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610" w:rsidRDefault="00BE0610" w:rsidP="00BE0610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BE0610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9251244" cy="5353050"/>
            <wp:effectExtent l="0" t="0" r="7620" b="0"/>
            <wp:docPr id="1" name="Рисунок 1" descr="C:\Users\Tigrovna\Desktop\Spotlight\IMG-20210322-WA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igrovna\Desktop\Spotlight\IMG-20210322-WA002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5898" cy="5355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10" w:rsidRDefault="00BE0610" w:rsidP="00CD3385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bookmarkStart w:id="0" w:name="_GoBack"/>
      <w:bookmarkEnd w:id="0"/>
    </w:p>
    <w:p w:rsidR="00BE0610" w:rsidRDefault="00BE0610" w:rsidP="00CD3385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</w:p>
    <w:p w:rsidR="00CD3385" w:rsidRPr="00C01EE6" w:rsidRDefault="00CD3385" w:rsidP="00CD3385">
      <w:pPr>
        <w:spacing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C01EE6"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  <w:lastRenderedPageBreak/>
        <w:t>ПЛАНИРУЕМЫЕ РЕЗУЛЬТАТЫ ОСВОЕНИЯ УЧЕБНОГО ПРЕДМЕТА</w:t>
      </w:r>
    </w:p>
    <w:tbl>
      <w:tblPr>
        <w:tblStyle w:val="a3"/>
        <w:tblW w:w="15276" w:type="dxa"/>
        <w:tblLayout w:type="fixed"/>
        <w:tblLook w:val="04A0" w:firstRow="1" w:lastRow="0" w:firstColumn="1" w:lastColumn="0" w:noHBand="0" w:noVBand="1"/>
      </w:tblPr>
      <w:tblGrid>
        <w:gridCol w:w="2019"/>
        <w:gridCol w:w="4043"/>
        <w:gridCol w:w="2835"/>
        <w:gridCol w:w="3827"/>
        <w:gridCol w:w="2552"/>
      </w:tblGrid>
      <w:tr w:rsidR="00C01EE6" w:rsidRPr="00CC4531" w:rsidTr="00A00DEE">
        <w:tc>
          <w:tcPr>
            <w:tcW w:w="2019" w:type="dxa"/>
            <w:vMerge w:val="restart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CC453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  <w:t>Название раздела</w:t>
            </w:r>
          </w:p>
        </w:tc>
        <w:tc>
          <w:tcPr>
            <w:tcW w:w="6878" w:type="dxa"/>
            <w:gridSpan w:val="2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CC453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  <w:t>Предметные результаты</w:t>
            </w:r>
          </w:p>
        </w:tc>
        <w:tc>
          <w:tcPr>
            <w:tcW w:w="3827" w:type="dxa"/>
            <w:vMerge w:val="restart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proofErr w:type="spellStart"/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ап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едметные</w:t>
            </w:r>
            <w:proofErr w:type="spellEnd"/>
            <w:r w:rsidRPr="00CC453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2552" w:type="dxa"/>
            <w:vMerge w:val="restart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чностные</w:t>
            </w:r>
            <w:r w:rsidRPr="00CC4531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резу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</w:tr>
      <w:tr w:rsidR="00C01EE6" w:rsidRPr="00CC4531" w:rsidTr="00A00DEE">
        <w:tc>
          <w:tcPr>
            <w:tcW w:w="2019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4043" w:type="dxa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CC453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аучи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ся</w:t>
            </w:r>
          </w:p>
        </w:tc>
        <w:tc>
          <w:tcPr>
            <w:tcW w:w="2835" w:type="dxa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ник</w:t>
            </w:r>
            <w:r w:rsidRPr="00CC4531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п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олу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</w:t>
            </w:r>
            <w:r w:rsidRPr="00CC4531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о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з-</w:t>
            </w:r>
            <w:proofErr w:type="spellStart"/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ж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</w:t>
            </w:r>
            <w:proofErr w:type="spellEnd"/>
            <w:proofErr w:type="gramEnd"/>
            <w:r w:rsidRPr="00CC45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науч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CC4531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CC453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ься</w:t>
            </w: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  <w:r w:rsidRPr="00CC453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  <w:t>Знакомство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en-US" w:bidi="he-IL"/>
              </w:rPr>
            </w:pPr>
          </w:p>
        </w:tc>
        <w:tc>
          <w:tcPr>
            <w:tcW w:w="4043" w:type="dxa"/>
            <w:vMerge w:val="restart"/>
          </w:tcPr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участвовать в элементарных диалогах, соблюдая нормы речевого этикета, принятые в англоязычных странах;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составлять небольшое описание предмета, картинки, персонажа;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рассказывать о себе, своей семье, друге.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  <w:proofErr w:type="spellStart"/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понимать на слух речь учителя и одноклассников при непосредственном общении и вербально/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невербально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реагировать на услышанное;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proofErr w:type="gramStart"/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Чтение: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                           - соотносить графический образ английского слова с его звуковым образом;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читать вслух небольшой текст, построенный на изученном языковом материале, соблюдая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правила произношения соответствующую интонацию;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-читать про себя и понимать содержание небольшого текста, построенного в основном на изученном языковом материале;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читать про себя и находить в тексте необходимую информацию. </w:t>
            </w:r>
          </w:p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Письменная речь: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выписывать из текста слова, словосочетания и предложения;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писать поздравительную открытку с Новым годом, Рождеством, днём рождения (с опорой на образец);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писать по образцу краткое письмо зарубежному другу.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Орфография и пунктуация: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воспроизводить графически и каллиграфически корректно все буквы английского алфавита (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полупечатное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написание букв, буквосочетаний, слов);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пользоваться английским алфавитом, знать последовательность букв в нём;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списывать текст;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восстанавливать слово в соответствии с решаемой учебной задачей;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отличать буквы от знаков транскрипции.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Фонетическая сторона речи: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 -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различать на слух и адекватно произносить все звуки английского языка, соблюдая нормы произношения звуков;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соблюдать правильное ударение в изолированном слове, фразе;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различать коммуникативные типы предложений по интонации;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корректно произносить предложения с точки зрения их ритмико-интонационных особенностей. </w:t>
            </w:r>
          </w:p>
          <w:p w:rsidR="00C01EE6" w:rsidRPr="00CC4531" w:rsidRDefault="00C01EE6" w:rsidP="00A00DE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Лексическая сторона речи: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-узнавать в письменном и устном тексте изученные лексические единицы, в том числе словосочетания, в пределах тематики на уровне начального образования;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-оперировать в процессе общения активной лексикой в соответствии с коммуникативной задачей;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-восстанавливать текст в соответствии с решаемой учебной задачей.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Грамматическая сторона речи: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 -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распознавать и употреблять в речи основные коммуникативные типы предложений;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-распознавать в тексте и употреблять в речи изученные части речи: существительные с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>определённым/неопределённым/нулевым артиклем;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существительные в единственном и множественном числе;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глагол</w:t>
            </w:r>
            <w:r w:rsidRPr="00CC4531">
              <w:rPr>
                <w:rFonts w:ascii="Times New Roman" w:hAnsi="Times New Roman"/>
                <w:sz w:val="24"/>
                <w:szCs w:val="24"/>
              </w:rPr>
              <w:softHyphen/>
              <w:t>связку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to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be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глаголы в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Past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Future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; модальные глаголы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may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must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; личные, притяжательные и указательные местоимения;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прилагательные в положительной, сравнительной и превосходной степени; количественные (до 100) и порядковые (до 20) числительные;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наиболее употребительные предлоги для выражения временных и пространственных отношений.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Социокультурные знания и умения: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-представлять родную страну и культуру на английском языке;</w:t>
            </w:r>
          </w:p>
          <w:p w:rsidR="00C01EE6" w:rsidRPr="00CC4531" w:rsidRDefault="00C01EE6" w:rsidP="00A00D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-понимать социокультурные реалии при чтении и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аудировании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в рамках изученного материала</w:t>
            </w:r>
          </w:p>
        </w:tc>
        <w:tc>
          <w:tcPr>
            <w:tcW w:w="2835" w:type="dxa"/>
            <w:vMerge w:val="restart"/>
          </w:tcPr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-воспроизводить наизусть небольшие произведения детского фольклора;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составлять краткую характеристику персонажа; - кратко излагать содержание прочитанного текста.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воспринимать на слух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и полностью понимать содержащуюся в нём информацию;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использовать контекстуальную или языковую догадку при восприятии на слух текстов, содержащих некоторые незнакомые слова.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догадываться о значении незнакомых слов по контексту;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не обращать внимания на незнакомые слова, не мешающие понимать основное содержание текста;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в письменной форме кратко отвечать на вопросы к тексту;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составлять рассказ в письменной форме по плану/ключевым словам;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заполнять простую анкету;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правильно оформлять конверт, сервисные поля в системе электронной почты (адрес, тема сообщения).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сравнивать и анализировать буквосочетания английского языка и их транскрипцию;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группировать слова в соответствии с изученными правилами чтения; уточнять написание слова по словарю;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использовать экранный перевод отдельных слов (с русского языка на иностранный и обратно). - распознавать связующее r в речи и уметь его использовать; соблюдать интонацию перечисления;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>- соблюдать правило отсутствия ударения на служебных словах (артиклях, союзах, предлогах);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читать изучаемые слова по транскрипции.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узнавать простые словообразовательные элементы;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- опираться на языковую догадку в процессе чтения и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(интернациональные и сложные слова)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- узнавать сложносочинённые предложения с союзами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but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- использовать в речи безличные предложения (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It’s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4531">
              <w:rPr>
                <w:rFonts w:ascii="Times New Roman" w:hAnsi="Times New Roman"/>
                <w:sz w:val="24"/>
                <w:szCs w:val="24"/>
              </w:rPr>
              <w:t>cold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>It’s</w:t>
            </w:r>
            <w:proofErr w:type="gramEnd"/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 o’clock. It’s interesting),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предложения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с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конструкцией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there is/there are;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оперировать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речи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наречиями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времени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(yesterday, tomorrow, never, usually, often, sometimes);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наречиями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lastRenderedPageBreak/>
              <w:t>степени</w:t>
            </w: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(much, little, very);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- распознавать в тексте и дифференцировать слова по определённым признакам (существительные, прилагательные, модальные/смысловые глаголы).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3827" w:type="dxa"/>
            <w:vMerge w:val="restart"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lastRenderedPageBreak/>
              <w:t xml:space="preserve">Регулятивные умения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принимать и сохранять учебную задачу;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учитывать выделенные учителем ориентиры действия в новом учебном материале в сотрудничестве с учителем; -  планировать свои действия в соответствии с поставленной задачей и условиями её реализации, в том числе во внутреннем плане; - учитывать установленные правила в планировании и контроле способа решения; -  осуществлять итоговый и пошаговый контроль по результату; - оценивать правильность выполнения действия на уровне адекватной ретроспективной оценки соответствия результатов требованиям данной задачи; - адекватно воспринимать предложения и оценку учителей, товарищей, родителей и других людей; - различать способ и результат действия; - вносить необходимые коррективы в действие после его завершения на </w:t>
            </w: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решения задачи, собственной звучащей речи на русском, родном и иностранном языках.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Познавательные умения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 осуществлять поиск необходимой информации для выполнения учебных заданий с использованием учебной литературы,  -  осуществлять запись (фиксацию) выборочной информации об окружающем мире и о себе самом; -  использовать </w:t>
            </w:r>
            <w:proofErr w:type="spellStart"/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знаково­символические</w:t>
            </w:r>
            <w:proofErr w:type="spellEnd"/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средства, в том числе модели (включая виртуальные) и схемы (включая концептуальные), для решения задач; -  проявлять познавательную инициативу в учебном сотрудничестве;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строить сообщения в устной форме; - ориентироваться на разнообразие способов решения задач; - основам смыслового восприятия художественных и познавательных текстов, выделять </w:t>
            </w: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существенную информацию из сообщений разных видов (в первую очередь текстов); - осуществлять анализ объектов с выделением существенных и несущественных признаков; - осуществлять синтез как составление целого из частей; - проводить сравнение, </w:t>
            </w:r>
            <w:proofErr w:type="spellStart"/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сериацию</w:t>
            </w:r>
            <w:proofErr w:type="spellEnd"/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и классификацию по заданным критериям; - устанавливать </w:t>
            </w:r>
            <w:proofErr w:type="spellStart"/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причинно­следственны</w:t>
            </w:r>
            <w:proofErr w:type="spellEnd"/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связи в изучаемом круге явлений; - строить рассуждения в форме связи простых суждений об объекте, его строении, свойствах и связях; - обобщать, т. е. осуществлять генерализацию и выведение общности для целого ряда или класса единичных объектов, на основе выделения сущностной связи; - осуществлять подведение под понятие на основе распознавания объектов, выделения существенных признаков и их синтеза; - устанавливать аналогии; -  владеть рядом общих приёмов решения задач.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</w:rPr>
              <w:t xml:space="preserve">Коммуникативные умения 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адекватно использовать коммуникативные, прежде всего </w:t>
            </w: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речевые, средства для решения различных коммуникативных задач, строить монологическое высказывание, владеть диалогической формой коммуникации; - 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- учитывать разные мнения и стремиться к координации различных позиций в сотрудничестве; - формулировать собственное мнение и позицию; - 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C453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 строить понятные для партнёра высказывания, учитывающие, что партнёр знает и видит, а что нет; - задавать вопросы; - контролировать действия партнёра; - использовать речь для регуляции своего действия; 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552" w:type="dxa"/>
            <w:vMerge w:val="restart"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-внутренняя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  - широкая мотивационная основа учебной деятельности, включающая социальные, </w:t>
            </w:r>
            <w:proofErr w:type="spellStart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учебно­познавательные</w:t>
            </w:r>
            <w:proofErr w:type="spellEnd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 xml:space="preserve"> и внешние мотивы; </w:t>
            </w:r>
            <w:proofErr w:type="spellStart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учебно­познавательный</w:t>
            </w:r>
            <w:proofErr w:type="spellEnd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 xml:space="preserve"> интерес к новому учебному материалу и способам решения новой задачи; - ориентация на понимание причин успеха в учебной деятельности, в том числе на самоанализ </w:t>
            </w:r>
            <w:proofErr w:type="spellStart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исамоконтроль</w:t>
            </w:r>
            <w:proofErr w:type="spellEnd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 xml:space="preserve"> результата, на анализ </w:t>
            </w: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соответствия результатов требованиям конкретной задачи, на понимание оценок учителей, товарищей, родителей и других людей; -  способность к оценке своей учебной деятельности; - 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 -  ориентация в нравственном содержании и смысле как собственных поступков, так и поступков </w:t>
            </w: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lastRenderedPageBreak/>
              <w:t xml:space="preserve">окружающих людей; -  знание основных моральных норм </w:t>
            </w:r>
            <w:proofErr w:type="spellStart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иориентация</w:t>
            </w:r>
            <w:proofErr w:type="spellEnd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 xml:space="preserve"> на их выполнение; - развитие этических чувств — стыда, вины, совести как регуляторов морального поведения; понимание чувств других людей и сопереживание им; - установка на здоровый образ жизни; - 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</w:t>
            </w:r>
            <w:proofErr w:type="spellStart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>здоровьесберегающего</w:t>
            </w:r>
            <w:proofErr w:type="spellEnd"/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t xml:space="preserve"> поведения; - чувство прекрасного и эстетические чувства на основе знакомства с мировой и отечественной </w:t>
            </w: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  <w:lastRenderedPageBreak/>
              <w:t>художественной культурой.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bidi="he-IL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Я и моя семья. 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Я и мои друзья.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Моя школа. 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01EE6" w:rsidRPr="00CC4531" w:rsidTr="00A00DEE"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Мир вокруг меня. 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he-IL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C01EE6" w:rsidRPr="00CC4531" w:rsidTr="00A00DEE">
        <w:trPr>
          <w:trHeight w:val="841"/>
        </w:trPr>
        <w:tc>
          <w:tcPr>
            <w:tcW w:w="2019" w:type="dxa"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Страны изучаемого языка и родная страна.  </w:t>
            </w:r>
          </w:p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43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2835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color w:val="000000" w:themeColor="text1"/>
                <w:sz w:val="24"/>
                <w:szCs w:val="24"/>
                <w:lang w:val="tt-RU" w:bidi="he-IL"/>
              </w:rPr>
            </w:pPr>
          </w:p>
        </w:tc>
        <w:tc>
          <w:tcPr>
            <w:tcW w:w="3827" w:type="dxa"/>
            <w:vMerge/>
          </w:tcPr>
          <w:p w:rsidR="00C01EE6" w:rsidRPr="00CC4531" w:rsidRDefault="00C01EE6" w:rsidP="00A00DEE">
            <w:pPr>
              <w:shd w:val="clear" w:color="auto" w:fill="FFFFFF"/>
              <w:spacing w:after="30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:rsidR="00C01EE6" w:rsidRPr="00CC4531" w:rsidRDefault="00C01EE6" w:rsidP="00A00DEE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tt-RU" w:bidi="he-IL"/>
              </w:rPr>
            </w:pPr>
          </w:p>
        </w:tc>
      </w:tr>
    </w:tbl>
    <w:p w:rsidR="00CD3385" w:rsidRPr="00CD3385" w:rsidRDefault="00CD3385" w:rsidP="00C01EE6">
      <w:pPr>
        <w:pStyle w:val="ab"/>
        <w:spacing w:line="276" w:lineRule="auto"/>
        <w:rPr>
          <w:rFonts w:ascii="Times New Roman" w:hAnsi="Times New Roman"/>
          <w:b/>
          <w:caps/>
          <w:sz w:val="24"/>
          <w:szCs w:val="24"/>
        </w:rPr>
      </w:pPr>
    </w:p>
    <w:p w:rsidR="00CD3385" w:rsidRPr="00CD3385" w:rsidRDefault="00CD3385" w:rsidP="00CD338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</w:pPr>
      <w:r w:rsidRPr="00CD3385">
        <w:rPr>
          <w:rFonts w:ascii="Times New Roman" w:hAnsi="Times New Roman" w:cs="Times New Roman"/>
          <w:b/>
          <w:color w:val="000000" w:themeColor="text1"/>
          <w:sz w:val="24"/>
          <w:szCs w:val="24"/>
          <w:lang w:bidi="he-IL"/>
        </w:rPr>
        <w:t>СОДЕРЖАНИЕ УЧЕБНОГО ПРЕДМЕТА</w:t>
      </w:r>
    </w:p>
    <w:tbl>
      <w:tblPr>
        <w:tblStyle w:val="a3"/>
        <w:tblW w:w="4829" w:type="pct"/>
        <w:tblLayout w:type="fixed"/>
        <w:tblLook w:val="0000" w:firstRow="0" w:lastRow="0" w:firstColumn="0" w:lastColumn="0" w:noHBand="0" w:noVBand="0"/>
      </w:tblPr>
      <w:tblGrid>
        <w:gridCol w:w="3034"/>
        <w:gridCol w:w="9824"/>
        <w:gridCol w:w="1204"/>
      </w:tblGrid>
      <w:tr w:rsidR="00C01EE6" w:rsidRPr="00CC4531" w:rsidTr="00A00DEE">
        <w:tc>
          <w:tcPr>
            <w:tcW w:w="1079" w:type="pct"/>
          </w:tcPr>
          <w:p w:rsidR="00C01EE6" w:rsidRPr="00CC4531" w:rsidRDefault="00C01EE6" w:rsidP="00A00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Знакомство.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Знакомство с одноклассниками, учителем: имя, возраст. Приветствие, прощание (с использованием типичных фраз речевого этикета). Знакомство с персонажами детских произведений.  </w:t>
            </w:r>
          </w:p>
          <w:p w:rsidR="00C01EE6" w:rsidRPr="00CC4531" w:rsidRDefault="00C01EE6" w:rsidP="00A00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Я и моя семья. 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Члены семьи, их имена, возраст, внешность, черты характера, увлечения/хобби. Мой день 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Подарки.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C01EE6" w:rsidP="00A00D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 xml:space="preserve">Мир моих увлечений.  </w:t>
            </w:r>
          </w:p>
          <w:p w:rsidR="00C01EE6" w:rsidRPr="00CC4531" w:rsidRDefault="00C01EE6" w:rsidP="00A00D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93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Мои любимые занятия. Виды спорта и спортивные игры. Мои любимые сказки. Выходной день (в зоопарке, цирке), каникулы.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9A42F6" w:rsidP="00A00DE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 и мои друзья.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Имя, возраст, внешность, характер, увлечения/хобби. Совместные занятия. Письмо зарубежному другу. Любимое домашнее животное: имя, возраст, цвет, размер, характер, что умеет делать.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C4531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9A42F6" w:rsidP="00A00DE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Моя школа.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Классная комната, учебные предметы, школьные принадлежности. Учебные занятия на уроках.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9A42F6" w:rsidP="00A00DE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Мир вокруг меня.</w:t>
            </w:r>
          </w:p>
        </w:tc>
        <w:tc>
          <w:tcPr>
            <w:tcW w:w="3493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Мой дом/квартира/комната: названия комнат, их размер, предметы мебели и интерьера. Природа. Дикие и домашние животны</w:t>
            </w:r>
            <w:r w:rsidR="009A42F6">
              <w:rPr>
                <w:rFonts w:ascii="Times New Roman" w:hAnsi="Times New Roman"/>
                <w:bCs/>
                <w:sz w:val="24"/>
                <w:szCs w:val="24"/>
              </w:rPr>
              <w:t>е. Любимое время года. Погода.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C01EE6" w:rsidRPr="00CC4531" w:rsidTr="00A00DEE">
        <w:tc>
          <w:tcPr>
            <w:tcW w:w="1079" w:type="pct"/>
          </w:tcPr>
          <w:p w:rsidR="00C01EE6" w:rsidRPr="00CC4531" w:rsidRDefault="009A42F6" w:rsidP="00A00DE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Страны </w:t>
            </w:r>
            <w:r w:rsidR="00C01EE6" w:rsidRPr="00CC453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изучаемого языка и родная страна.  </w:t>
            </w:r>
          </w:p>
          <w:p w:rsidR="00C01EE6" w:rsidRPr="00CC4531" w:rsidRDefault="00C01EE6" w:rsidP="00A00DEE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493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Общие сведения: название, столица. Литературные персонажи популярных книг моих сверстников (имена</w:t>
            </w:r>
            <w:r w:rsidR="009A42F6">
              <w:rPr>
                <w:rFonts w:ascii="Times New Roman" w:hAnsi="Times New Roman"/>
                <w:bCs/>
                <w:sz w:val="24"/>
                <w:szCs w:val="24"/>
              </w:rPr>
              <w:t xml:space="preserve"> героев книг, черты характера). </w:t>
            </w: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стран изучаемого языка в ряде ситуаций общения (в школе, во время совместной игры, в магазине).</w:t>
            </w:r>
          </w:p>
        </w:tc>
        <w:tc>
          <w:tcPr>
            <w:tcW w:w="428" w:type="pct"/>
          </w:tcPr>
          <w:p w:rsidR="00C01EE6" w:rsidRPr="00CC4531" w:rsidRDefault="00C01EE6" w:rsidP="00A00DEE">
            <w:pPr>
              <w:shd w:val="clear" w:color="auto" w:fill="FFFFFF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C4531">
              <w:rPr>
                <w:rFonts w:ascii="Times New Roman" w:hAnsi="Times New Roman"/>
                <w:bCs/>
                <w:sz w:val="24"/>
                <w:szCs w:val="24"/>
              </w:rPr>
              <w:t>16</w:t>
            </w:r>
          </w:p>
        </w:tc>
      </w:tr>
    </w:tbl>
    <w:p w:rsidR="00C01EE6" w:rsidRDefault="00C01EE6" w:rsidP="009E43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4503" w:rsidRDefault="009F4503" w:rsidP="009E43F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1EE6" w:rsidRPr="009F4503" w:rsidRDefault="003227F7" w:rsidP="009F4503">
      <w:pPr>
        <w:jc w:val="center"/>
        <w:rPr>
          <w:rFonts w:ascii="Times New Roman" w:hAnsi="Times New Roman" w:cs="Times New Roman"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lastRenderedPageBreak/>
        <w:t>КАЛЕ</w:t>
      </w:r>
      <w:r w:rsidR="00E97E01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  <w:r w:rsidR="00C01EE6" w:rsidRPr="00CC4531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</w:t>
      </w:r>
    </w:p>
    <w:tbl>
      <w:tblPr>
        <w:tblW w:w="1462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0660"/>
        <w:gridCol w:w="1701"/>
        <w:gridCol w:w="1701"/>
      </w:tblGrid>
      <w:tr w:rsidR="00C01EE6" w:rsidRPr="00CC4531" w:rsidTr="00815450">
        <w:trPr>
          <w:trHeight w:val="266"/>
        </w:trPr>
        <w:tc>
          <w:tcPr>
            <w:tcW w:w="567" w:type="dxa"/>
            <w:vMerge w:val="restart"/>
          </w:tcPr>
          <w:p w:rsidR="00C01EE6" w:rsidRPr="00CC4531" w:rsidRDefault="00C01EE6" w:rsidP="00A00DEE">
            <w:pPr>
              <w:pStyle w:val="ad"/>
              <w:spacing w:before="0" w:after="0"/>
              <w:ind w:left="-675" w:right="-142" w:firstLine="709"/>
              <w:jc w:val="both"/>
            </w:pPr>
            <w:r w:rsidRPr="00CC4531">
              <w:t>№</w:t>
            </w:r>
          </w:p>
        </w:tc>
        <w:tc>
          <w:tcPr>
            <w:tcW w:w="10660" w:type="dxa"/>
            <w:vMerge w:val="restart"/>
          </w:tcPr>
          <w:p w:rsidR="00C01EE6" w:rsidRPr="00CC4531" w:rsidRDefault="00C01EE6" w:rsidP="00A00DEE">
            <w:pPr>
              <w:pStyle w:val="ad"/>
              <w:spacing w:before="0" w:after="0"/>
              <w:ind w:firstLine="34"/>
              <w:jc w:val="center"/>
              <w:rPr>
                <w:b/>
              </w:rPr>
            </w:pPr>
            <w:r w:rsidRPr="00CC4531">
              <w:rPr>
                <w:b/>
                <w:bCs/>
                <w:color w:val="000000"/>
              </w:rPr>
              <w:t>Изуча</w:t>
            </w:r>
            <w:r w:rsidRPr="00CC4531">
              <w:rPr>
                <w:b/>
                <w:bCs/>
                <w:color w:val="000000"/>
                <w:spacing w:val="-1"/>
              </w:rPr>
              <w:t>е</w:t>
            </w:r>
            <w:r w:rsidRPr="00CC4531">
              <w:rPr>
                <w:b/>
                <w:bCs/>
                <w:color w:val="000000"/>
              </w:rPr>
              <w:t>мый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раздел,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  <w:spacing w:val="1"/>
              </w:rPr>
              <w:t>т</w:t>
            </w:r>
            <w:r w:rsidRPr="00CC4531">
              <w:rPr>
                <w:b/>
                <w:bCs/>
                <w:color w:val="000000"/>
              </w:rPr>
              <w:t>ема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у</w:t>
            </w:r>
            <w:r w:rsidRPr="00CC4531">
              <w:rPr>
                <w:b/>
                <w:bCs/>
                <w:color w:val="000000"/>
                <w:spacing w:val="-1"/>
              </w:rPr>
              <w:t>че</w:t>
            </w:r>
            <w:r w:rsidRPr="00CC4531">
              <w:rPr>
                <w:b/>
                <w:bCs/>
                <w:color w:val="000000"/>
              </w:rPr>
              <w:t>бного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матер</w:t>
            </w:r>
            <w:r w:rsidRPr="00CC4531">
              <w:rPr>
                <w:b/>
                <w:bCs/>
                <w:color w:val="000000"/>
                <w:spacing w:val="1"/>
              </w:rPr>
              <w:t>и</w:t>
            </w:r>
            <w:r w:rsidRPr="00CC4531">
              <w:rPr>
                <w:b/>
                <w:bCs/>
                <w:color w:val="000000"/>
              </w:rPr>
              <w:t>ала</w:t>
            </w:r>
          </w:p>
        </w:tc>
        <w:tc>
          <w:tcPr>
            <w:tcW w:w="3402" w:type="dxa"/>
            <w:gridSpan w:val="2"/>
          </w:tcPr>
          <w:p w:rsidR="00C01EE6" w:rsidRPr="00CC4531" w:rsidRDefault="00C01EE6" w:rsidP="00A00DEE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C01EE6" w:rsidRPr="00CC4531" w:rsidTr="00815450">
        <w:trPr>
          <w:trHeight w:val="257"/>
        </w:trPr>
        <w:tc>
          <w:tcPr>
            <w:tcW w:w="567" w:type="dxa"/>
            <w:vMerge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left="-675" w:right="-142" w:firstLine="709"/>
              <w:jc w:val="both"/>
            </w:pPr>
          </w:p>
        </w:tc>
        <w:tc>
          <w:tcPr>
            <w:tcW w:w="10660" w:type="dxa"/>
            <w:vMerge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34"/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>факт</w:t>
            </w:r>
          </w:p>
        </w:tc>
      </w:tr>
      <w:tr w:rsidR="00C01EE6" w:rsidRPr="00CC4531" w:rsidTr="00815450">
        <w:tc>
          <w:tcPr>
            <w:tcW w:w="14629" w:type="dxa"/>
            <w:gridSpan w:val="4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 w:rsidRPr="00CC4531">
              <w:rPr>
                <w:b/>
              </w:rPr>
              <w:t xml:space="preserve">Вводный модуль. </w:t>
            </w:r>
            <w:r w:rsidRPr="00CC4531">
              <w:rPr>
                <w:b/>
                <w:bCs/>
                <w:color w:val="000000"/>
              </w:rPr>
              <w:t xml:space="preserve"> «Добро пожаловать в школу снова!»</w:t>
            </w:r>
            <w:r w:rsidRPr="00CC4531">
              <w:rPr>
                <w:bCs/>
                <w:color w:val="000000"/>
              </w:rPr>
              <w:t xml:space="preserve">    </w:t>
            </w:r>
            <w:r w:rsidRPr="00CC4531">
              <w:rPr>
                <w:b/>
              </w:rPr>
              <w:t xml:space="preserve"> - 2 урока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</w:t>
            </w:r>
          </w:p>
        </w:tc>
        <w:tc>
          <w:tcPr>
            <w:tcW w:w="10660" w:type="dxa"/>
          </w:tcPr>
          <w:p w:rsidR="00C01EE6" w:rsidRPr="00CC4531" w:rsidRDefault="009F4503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 грамматического материала 2 класса.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</w:t>
            </w:r>
          </w:p>
        </w:tc>
        <w:tc>
          <w:tcPr>
            <w:tcW w:w="10660" w:type="dxa"/>
          </w:tcPr>
          <w:p w:rsidR="00C01EE6" w:rsidRPr="00CC4531" w:rsidRDefault="009F4503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по темам «Цвета», «Еда», «Дом», «Погода», «Одежда», «Каникулы».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14629" w:type="dxa"/>
            <w:gridSpan w:val="4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 w:rsidRPr="00CC4531">
              <w:rPr>
                <w:b/>
              </w:rPr>
              <w:t xml:space="preserve"> </w:t>
            </w:r>
            <w:r w:rsidR="00A362F7">
              <w:rPr>
                <w:b/>
                <w:bCs/>
                <w:color w:val="000000"/>
              </w:rPr>
              <w:t xml:space="preserve">Модуль 1. </w:t>
            </w:r>
            <w:r w:rsidR="00A00DEE">
              <w:rPr>
                <w:b/>
                <w:bCs/>
                <w:color w:val="000000"/>
              </w:rPr>
              <w:t>«Школьные дни»</w:t>
            </w:r>
            <w:r w:rsidR="00A00DEE" w:rsidRPr="00A362F7">
              <w:rPr>
                <w:b/>
                <w:bCs/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 xml:space="preserve">- 8 уроков 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</w:t>
            </w:r>
          </w:p>
        </w:tc>
        <w:tc>
          <w:tcPr>
            <w:tcW w:w="10660" w:type="dxa"/>
          </w:tcPr>
          <w:p w:rsidR="00C01EE6" w:rsidRPr="00CC4531" w:rsidRDefault="00A00DEE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28"/>
        </w:trPr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</w:t>
            </w:r>
          </w:p>
        </w:tc>
        <w:tc>
          <w:tcPr>
            <w:tcW w:w="10660" w:type="dxa"/>
          </w:tcPr>
          <w:p w:rsidR="00C01EE6" w:rsidRPr="00CC4531" w:rsidRDefault="00A00DEE" w:rsidP="00A00DEE">
            <w:pPr>
              <w:pStyle w:val="ad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>
              <w:t>Ч</w:t>
            </w:r>
            <w:r w:rsidR="00293987">
              <w:t xml:space="preserve">ислительные </w:t>
            </w:r>
            <w:r w:rsidR="00C01EE6" w:rsidRPr="00CC4531">
              <w:t>от 11 до 20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75"/>
        </w:trPr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</w:t>
            </w:r>
          </w:p>
        </w:tc>
        <w:tc>
          <w:tcPr>
            <w:tcW w:w="10660" w:type="dxa"/>
          </w:tcPr>
          <w:p w:rsidR="00C01EE6" w:rsidRPr="00FE370D" w:rsidRDefault="00C01EE6" w:rsidP="00A00DEE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предметы</w:t>
            </w:r>
            <w:r w:rsidR="00A00DE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</w:t>
            </w:r>
          </w:p>
        </w:tc>
        <w:tc>
          <w:tcPr>
            <w:tcW w:w="10660" w:type="dxa"/>
          </w:tcPr>
          <w:p w:rsidR="00C01EE6" w:rsidRPr="00CC4531" w:rsidRDefault="00C01EE6" w:rsidP="005455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любимые предметы</w:t>
            </w:r>
            <w:r w:rsidR="0054556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7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Игрушечный солдатик</w:t>
            </w:r>
            <w:r w:rsidR="00A00DEE">
              <w:rPr>
                <w:sz w:val="24"/>
                <w:szCs w:val="24"/>
              </w:rPr>
              <w:t>.</w:t>
            </w:r>
            <w:r w:rsidRPr="00CC4531">
              <w:rPr>
                <w:sz w:val="24"/>
                <w:szCs w:val="24"/>
              </w:rPr>
              <w:t xml:space="preserve"> Часть 1.</w:t>
            </w:r>
            <w:r w:rsidR="00A00DEE">
              <w:rPr>
                <w:sz w:val="24"/>
                <w:szCs w:val="24"/>
              </w:rPr>
              <w:t xml:space="preserve"> </w:t>
            </w:r>
            <w:r w:rsidR="00A00DEE" w:rsidRPr="00CC4531">
              <w:rPr>
                <w:sz w:val="24"/>
                <w:szCs w:val="24"/>
              </w:rPr>
              <w:t>Совершенствование умений читать</w:t>
            </w:r>
            <w:r w:rsidR="00A00DEE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06"/>
        </w:trPr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8</w:t>
            </w:r>
          </w:p>
        </w:tc>
        <w:tc>
          <w:tcPr>
            <w:tcW w:w="10660" w:type="dxa"/>
          </w:tcPr>
          <w:p w:rsidR="00C01EE6" w:rsidRPr="00CC4531" w:rsidRDefault="00A00DEE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Школы в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Великобритании и России.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9</w:t>
            </w:r>
          </w:p>
        </w:tc>
        <w:tc>
          <w:tcPr>
            <w:tcW w:w="10660" w:type="dxa"/>
          </w:tcPr>
          <w:p w:rsidR="00C01EE6" w:rsidRPr="00CC4531" w:rsidRDefault="00A362F7" w:rsidP="00A36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овторение изученного материала. </w:t>
            </w:r>
            <w:r w:rsidR="00C01EE6" w:rsidRPr="00CC4531">
              <w:rPr>
                <w:rFonts w:ascii="Times New Roman" w:hAnsi="Times New Roman"/>
                <w:sz w:val="24"/>
                <w:szCs w:val="24"/>
                <w:lang w:eastAsia="ar-SA"/>
              </w:rPr>
              <w:t>Проектная работа «Моя школа</w:t>
            </w:r>
            <w:r w:rsidR="00C01EE6" w:rsidRPr="00A00DEE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="00C01EE6" w:rsidRPr="00A00D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10</w:t>
            </w:r>
          </w:p>
        </w:tc>
        <w:tc>
          <w:tcPr>
            <w:tcW w:w="10660" w:type="dxa"/>
          </w:tcPr>
          <w:p w:rsidR="00C01EE6" w:rsidRPr="00CC4531" w:rsidRDefault="0005664D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по теме «Школьные дни»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14"/>
        </w:trPr>
        <w:tc>
          <w:tcPr>
            <w:tcW w:w="14629" w:type="dxa"/>
            <w:gridSpan w:val="4"/>
          </w:tcPr>
          <w:p w:rsidR="00C01EE6" w:rsidRPr="00CC4531" w:rsidRDefault="00A362F7" w:rsidP="00A00DEE">
            <w:pPr>
              <w:pStyle w:val="ad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Модуль 2. </w:t>
            </w:r>
            <w:r w:rsidR="00C01EE6" w:rsidRPr="00CC4531">
              <w:rPr>
                <w:b/>
                <w:color w:val="000000"/>
              </w:rPr>
              <w:t>«В кругу семьи» - 8 уроков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  <w:rPr>
                <w:b/>
              </w:rPr>
            </w:pPr>
            <w:r w:rsidRPr="00CC4531">
              <w:t>11</w:t>
            </w:r>
          </w:p>
        </w:tc>
        <w:tc>
          <w:tcPr>
            <w:tcW w:w="10660" w:type="dxa"/>
          </w:tcPr>
          <w:p w:rsidR="00C01EE6" w:rsidRPr="00CC4531" w:rsidRDefault="00A00DEE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Члены семьи.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12</w:t>
            </w:r>
          </w:p>
        </w:tc>
        <w:tc>
          <w:tcPr>
            <w:tcW w:w="10660" w:type="dxa"/>
          </w:tcPr>
          <w:p w:rsidR="00C01EE6" w:rsidRPr="00A00DEE" w:rsidRDefault="00A00DEE" w:rsidP="00A00D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13</w:t>
            </w:r>
          </w:p>
        </w:tc>
        <w:tc>
          <w:tcPr>
            <w:tcW w:w="10660" w:type="dxa"/>
          </w:tcPr>
          <w:p w:rsidR="00C01EE6" w:rsidRPr="00CC4531" w:rsidRDefault="00A00DEE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 w:rsidR="0005664D">
              <w:rPr>
                <w:rFonts w:ascii="Times New Roman" w:hAnsi="Times New Roman"/>
                <w:sz w:val="24"/>
                <w:szCs w:val="24"/>
              </w:rPr>
              <w:t xml:space="preserve">уществительных и </w:t>
            </w:r>
            <w:r>
              <w:rPr>
                <w:rFonts w:ascii="Times New Roman" w:hAnsi="Times New Roman"/>
                <w:sz w:val="24"/>
                <w:szCs w:val="24"/>
              </w:rPr>
              <w:t>соответствующие глагольные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="000566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14</w:t>
            </w:r>
          </w:p>
        </w:tc>
        <w:tc>
          <w:tcPr>
            <w:tcW w:w="10660" w:type="dxa"/>
          </w:tcPr>
          <w:p w:rsidR="00C01EE6" w:rsidRPr="00CC4531" w:rsidRDefault="0005664D" w:rsidP="00A00D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Множественное число существительных.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172"/>
        </w:trPr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15</w:t>
            </w:r>
          </w:p>
        </w:tc>
        <w:tc>
          <w:tcPr>
            <w:tcW w:w="10660" w:type="dxa"/>
          </w:tcPr>
          <w:p w:rsidR="00C01EE6" w:rsidRPr="0005664D" w:rsidRDefault="0005664D" w:rsidP="00A00D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4D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2</w:t>
            </w:r>
            <w:r w:rsidRPr="0005664D">
              <w:rPr>
                <w:rFonts w:ascii="Times New Roman" w:hAnsi="Times New Roman" w:cs="Times New Roman"/>
                <w:sz w:val="24"/>
                <w:szCs w:val="24"/>
              </w:rPr>
              <w:t>. Совершенствование умений читать.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60"/>
        </w:trPr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16</w:t>
            </w:r>
          </w:p>
        </w:tc>
        <w:tc>
          <w:tcPr>
            <w:tcW w:w="10660" w:type="dxa"/>
          </w:tcPr>
          <w:p w:rsidR="00C01EE6" w:rsidRPr="00CC4531" w:rsidRDefault="0005664D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 w:rsidR="006C3EFB">
              <w:rPr>
                <w:rFonts w:ascii="Times New Roman" w:hAnsi="Times New Roman"/>
                <w:sz w:val="24"/>
                <w:szCs w:val="24"/>
              </w:rPr>
              <w:t xml:space="preserve"> английскими и русскими семьями</w:t>
            </w:r>
            <w:r w:rsidR="006C3EFB" w:rsidRPr="006C3E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Проект «Семейное дерево»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50"/>
        </w:trPr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17</w:t>
            </w:r>
          </w:p>
        </w:tc>
        <w:tc>
          <w:tcPr>
            <w:tcW w:w="10660" w:type="dxa"/>
          </w:tcPr>
          <w:p w:rsidR="00C01EE6" w:rsidRPr="00CC4531" w:rsidRDefault="0005664D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A362F7">
              <w:rPr>
                <w:rFonts w:ascii="Times New Roman" w:hAnsi="Times New Roman"/>
                <w:sz w:val="24"/>
                <w:szCs w:val="24"/>
              </w:rPr>
              <w:t xml:space="preserve"> изученного материала.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 кругу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69"/>
        </w:trPr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>
              <w:t>1</w:t>
            </w:r>
            <w:r w:rsidRPr="00CC4531">
              <w:t>8</w:t>
            </w:r>
          </w:p>
        </w:tc>
        <w:tc>
          <w:tcPr>
            <w:tcW w:w="10660" w:type="dxa"/>
          </w:tcPr>
          <w:p w:rsidR="00C01EE6" w:rsidRPr="00CC4531" w:rsidRDefault="0005664D" w:rsidP="000566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теме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«В кругу семьи»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154"/>
        </w:trPr>
        <w:tc>
          <w:tcPr>
            <w:tcW w:w="567" w:type="dxa"/>
            <w:tcBorders>
              <w:right w:val="nil"/>
            </w:tcBorders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</w:p>
        </w:tc>
        <w:tc>
          <w:tcPr>
            <w:tcW w:w="14062" w:type="dxa"/>
            <w:gridSpan w:val="3"/>
            <w:tcBorders>
              <w:left w:val="nil"/>
            </w:tcBorders>
          </w:tcPr>
          <w:p w:rsidR="00C01EE6" w:rsidRPr="00CC4531" w:rsidRDefault="0005664D" w:rsidP="00A00DEE">
            <w:pPr>
              <w:pStyle w:val="ad"/>
              <w:spacing w:before="0" w:beforeAutospacing="0" w:after="0" w:afterAutospacing="0"/>
              <w:ind w:firstLine="34"/>
              <w:jc w:val="center"/>
              <w:rPr>
                <w:b/>
              </w:rPr>
            </w:pPr>
            <w:r>
              <w:rPr>
                <w:b/>
              </w:rPr>
              <w:t>Модуль 3</w:t>
            </w:r>
            <w:r w:rsidR="00C01EE6" w:rsidRPr="00CC4531">
              <w:rPr>
                <w:b/>
              </w:rPr>
              <w:t>.</w:t>
            </w:r>
            <w:r w:rsidR="00A362F7">
              <w:rPr>
                <w:color w:val="000000"/>
              </w:rPr>
              <w:t xml:space="preserve"> </w:t>
            </w:r>
            <w:r w:rsidR="00C01EE6" w:rsidRPr="00CC4531">
              <w:rPr>
                <w:b/>
                <w:color w:val="000000"/>
              </w:rPr>
              <w:t>«Все, что я люблю!»</w:t>
            </w:r>
            <w:r>
              <w:rPr>
                <w:color w:val="000000"/>
              </w:rPr>
              <w:t xml:space="preserve"> - </w:t>
            </w:r>
            <w:r w:rsidR="00C01EE6" w:rsidRPr="00CC4531">
              <w:rPr>
                <w:b/>
              </w:rPr>
              <w:t>8 уроков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05664D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19</w:t>
            </w:r>
          </w:p>
        </w:tc>
        <w:tc>
          <w:tcPr>
            <w:tcW w:w="10660" w:type="dxa"/>
          </w:tcPr>
          <w:p w:rsidR="00C01EE6" w:rsidRPr="00CC4531" w:rsidRDefault="00681558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B532A7">
              <w:rPr>
                <w:rFonts w:ascii="Times New Roman" w:hAnsi="Times New Roman"/>
                <w:sz w:val="24"/>
                <w:szCs w:val="24"/>
              </w:rPr>
              <w:t>Еда.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20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Тренировка в употреблении глагола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 утвердительной, вопросительной и отрицательной форме в простом настоящем времени</w:t>
            </w:r>
            <w:r w:rsidR="00B532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57"/>
        </w:trPr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21</w:t>
            </w:r>
          </w:p>
        </w:tc>
        <w:tc>
          <w:tcPr>
            <w:tcW w:w="10660" w:type="dxa"/>
          </w:tcPr>
          <w:p w:rsidR="00C01EE6" w:rsidRPr="00B532A7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Неопределённые местоимения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some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any</w:t>
            </w:r>
            <w:r w:rsidR="00B532A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22</w:t>
            </w:r>
          </w:p>
        </w:tc>
        <w:tc>
          <w:tcPr>
            <w:tcW w:w="10660" w:type="dxa"/>
          </w:tcPr>
          <w:p w:rsidR="00C01EE6" w:rsidRPr="00CC4531" w:rsidRDefault="0009339B" w:rsidP="000933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23</w:t>
            </w:r>
          </w:p>
        </w:tc>
        <w:tc>
          <w:tcPr>
            <w:tcW w:w="10660" w:type="dxa"/>
          </w:tcPr>
          <w:p w:rsidR="00C01EE6" w:rsidRPr="006C3EFB" w:rsidRDefault="006C3EFB" w:rsidP="006C3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3.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lastRenderedPageBreak/>
              <w:t>24</w:t>
            </w:r>
          </w:p>
        </w:tc>
        <w:tc>
          <w:tcPr>
            <w:tcW w:w="10660" w:type="dxa"/>
          </w:tcPr>
          <w:p w:rsidR="00C01EE6" w:rsidRPr="006C3EFB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Любимые блюда зарубежных и русских сверстников</w:t>
            </w:r>
            <w:r w:rsidR="006C3EFB" w:rsidRPr="006C3E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25</w:t>
            </w:r>
          </w:p>
        </w:tc>
        <w:tc>
          <w:tcPr>
            <w:tcW w:w="10660" w:type="dxa"/>
          </w:tcPr>
          <w:p w:rsidR="00C01EE6" w:rsidRPr="00CC4531" w:rsidRDefault="006C3EFB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A362F7">
              <w:rPr>
                <w:rFonts w:ascii="Times New Roman" w:hAnsi="Times New Roman"/>
                <w:sz w:val="24"/>
                <w:szCs w:val="24"/>
              </w:rPr>
              <w:t xml:space="preserve"> изученного материала</w:t>
            </w:r>
            <w:r>
              <w:rPr>
                <w:rFonts w:ascii="Times New Roman" w:hAnsi="Times New Roman"/>
                <w:sz w:val="24"/>
                <w:szCs w:val="24"/>
              </w:rPr>
              <w:t>. Еда.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  <w:tcBorders>
              <w:right w:val="single" w:sz="4" w:space="0" w:color="auto"/>
            </w:tcBorders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26</w:t>
            </w:r>
          </w:p>
        </w:tc>
        <w:tc>
          <w:tcPr>
            <w:tcW w:w="10660" w:type="dxa"/>
            <w:tcBorders>
              <w:left w:val="single" w:sz="4" w:space="0" w:color="auto"/>
              <w:right w:val="single" w:sz="4" w:space="0" w:color="auto"/>
            </w:tcBorders>
          </w:tcPr>
          <w:p w:rsidR="00C01EE6" w:rsidRPr="00CC4531" w:rsidRDefault="006C3EFB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по теме «Все, что я люблю»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126"/>
        </w:trPr>
        <w:tc>
          <w:tcPr>
            <w:tcW w:w="11227" w:type="dxa"/>
            <w:gridSpan w:val="2"/>
            <w:tcBorders>
              <w:right w:val="nil"/>
            </w:tcBorders>
          </w:tcPr>
          <w:p w:rsidR="00C01EE6" w:rsidRPr="00CC4531" w:rsidRDefault="00A362F7" w:rsidP="00A00DEE">
            <w:pPr>
              <w:pStyle w:val="a6"/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C3EFB">
              <w:rPr>
                <w:rFonts w:ascii="Times New Roman" w:hAnsi="Times New Roman"/>
                <w:b/>
                <w:sz w:val="24"/>
                <w:szCs w:val="24"/>
              </w:rPr>
              <w:t xml:space="preserve">«Давай играть» - </w:t>
            </w:r>
            <w:r w:rsidR="00C01EE6" w:rsidRPr="00CC4531">
              <w:rPr>
                <w:rFonts w:ascii="Times New Roman" w:hAnsi="Times New Roman"/>
                <w:b/>
                <w:sz w:val="24"/>
                <w:szCs w:val="24"/>
              </w:rPr>
              <w:t>8 уроков</w:t>
            </w:r>
          </w:p>
        </w:tc>
        <w:tc>
          <w:tcPr>
            <w:tcW w:w="3402" w:type="dxa"/>
            <w:gridSpan w:val="2"/>
            <w:tcBorders>
              <w:left w:val="nil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27</w:t>
            </w:r>
          </w:p>
        </w:tc>
        <w:tc>
          <w:tcPr>
            <w:tcW w:w="10660" w:type="dxa"/>
          </w:tcPr>
          <w:p w:rsidR="00C01EE6" w:rsidRPr="00C74C81" w:rsidRDefault="006C3EFB" w:rsidP="006C3E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Игрушки.</w:t>
            </w:r>
            <w:r w:rsidR="00C74C81" w:rsidRPr="00C74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74C81">
              <w:rPr>
                <w:rFonts w:ascii="Times New Roman" w:hAnsi="Times New Roman"/>
                <w:sz w:val="24"/>
                <w:szCs w:val="24"/>
              </w:rPr>
              <w:t>Притяжательный падеж.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28</w:t>
            </w:r>
          </w:p>
        </w:tc>
        <w:tc>
          <w:tcPr>
            <w:tcW w:w="10660" w:type="dxa"/>
          </w:tcPr>
          <w:p w:rsidR="00C01EE6" w:rsidRPr="00CC4531" w:rsidRDefault="006C3EFB" w:rsidP="00A00DEE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Неопределенный артикль</w:t>
            </w:r>
            <w:r w:rsidR="00C01EE6" w:rsidRPr="00CC45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01EE6"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</w:t>
            </w:r>
            <w:r w:rsidR="00C01EE6"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/</w:t>
            </w:r>
            <w:r w:rsidR="00C01EE6"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an</w:t>
            </w:r>
            <w:r w:rsidR="00C01EE6" w:rsidRPr="00CC45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29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Употребление указательных местоимений </w:t>
            </w:r>
            <w:r w:rsidRPr="006C3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this</w:t>
            </w:r>
            <w:r w:rsidRPr="006C3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6C3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that</w:t>
            </w:r>
            <w:r w:rsidRPr="006C3EF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these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those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30</w:t>
            </w:r>
          </w:p>
        </w:tc>
        <w:tc>
          <w:tcPr>
            <w:tcW w:w="10660" w:type="dxa"/>
          </w:tcPr>
          <w:p w:rsidR="00C01EE6" w:rsidRPr="00CC4531" w:rsidRDefault="0009339B" w:rsidP="00093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комната.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31</w:t>
            </w:r>
          </w:p>
        </w:tc>
        <w:tc>
          <w:tcPr>
            <w:tcW w:w="10660" w:type="dxa"/>
          </w:tcPr>
          <w:p w:rsidR="00C01EE6" w:rsidRPr="00CC4531" w:rsidRDefault="00A362F7" w:rsidP="00A00D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4.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32</w:t>
            </w:r>
          </w:p>
        </w:tc>
        <w:tc>
          <w:tcPr>
            <w:tcW w:w="10660" w:type="dxa"/>
          </w:tcPr>
          <w:p w:rsidR="00C01EE6" w:rsidRPr="00A362F7" w:rsidRDefault="00A362F7" w:rsidP="00A00DEE">
            <w:pPr>
              <w:pStyle w:val="a4"/>
              <w:snapToGrid w:val="0"/>
              <w:rPr>
                <w:sz w:val="24"/>
                <w:szCs w:val="24"/>
              </w:rPr>
            </w:pPr>
            <w:r w:rsidRPr="00A362F7">
              <w:rPr>
                <w:sz w:val="24"/>
                <w:szCs w:val="24"/>
              </w:rPr>
              <w:t>Магазины.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33</w:t>
            </w:r>
          </w:p>
        </w:tc>
        <w:tc>
          <w:tcPr>
            <w:tcW w:w="10660" w:type="dxa"/>
          </w:tcPr>
          <w:p w:rsidR="00C01EE6" w:rsidRPr="00A362F7" w:rsidRDefault="00803C14" w:rsidP="00A00D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материала. </w:t>
            </w:r>
            <w:r w:rsidR="00A362F7" w:rsidRPr="00A362F7">
              <w:rPr>
                <w:rFonts w:ascii="Times New Roman" w:hAnsi="Times New Roman" w:cs="Times New Roman"/>
                <w:sz w:val="24"/>
                <w:szCs w:val="24"/>
              </w:rPr>
              <w:t>Проект «Письмо Деду Морозу»</w:t>
            </w:r>
            <w:r w:rsidR="00A36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34</w:t>
            </w:r>
          </w:p>
        </w:tc>
        <w:tc>
          <w:tcPr>
            <w:tcW w:w="10660" w:type="dxa"/>
          </w:tcPr>
          <w:p w:rsidR="00C01EE6" w:rsidRPr="00A362F7" w:rsidRDefault="00A362F7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</w:t>
            </w:r>
            <w:r w:rsidRPr="00A362F7">
              <w:rPr>
                <w:rFonts w:ascii="Times New Roman" w:hAnsi="Times New Roman"/>
                <w:sz w:val="24"/>
                <w:szCs w:val="24"/>
              </w:rPr>
              <w:t>«Давай играть!»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161"/>
        </w:trPr>
        <w:tc>
          <w:tcPr>
            <w:tcW w:w="14629" w:type="dxa"/>
            <w:gridSpan w:val="4"/>
            <w:tcBorders>
              <w:top w:val="single" w:sz="4" w:space="0" w:color="auto"/>
            </w:tcBorders>
          </w:tcPr>
          <w:p w:rsidR="00C01EE6" w:rsidRPr="00CC4531" w:rsidRDefault="00A362F7" w:rsidP="00A00DEE">
            <w:pPr>
              <w:pStyle w:val="ad"/>
              <w:spacing w:before="0" w:beforeAutospacing="0" w:after="0" w:afterAutospacing="0"/>
              <w:ind w:left="-675" w:right="-142" w:firstLine="34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Модуль 5. </w:t>
            </w:r>
            <w:r w:rsidR="00C01EE6" w:rsidRPr="00CC4531">
              <w:rPr>
                <w:b/>
                <w:color w:val="000000"/>
              </w:rPr>
              <w:t>«Пушистые друзья» - 8 уроков</w:t>
            </w:r>
          </w:p>
        </w:tc>
      </w:tr>
      <w:tr w:rsidR="00C01EE6" w:rsidRPr="00CC4531" w:rsidTr="00815450"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C01EE6" w:rsidRPr="00CC4531" w:rsidRDefault="00C01EE6" w:rsidP="00815450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660" w:type="dxa"/>
            <w:tcBorders>
              <w:top w:val="single" w:sz="4" w:space="0" w:color="auto"/>
              <w:left w:val="single" w:sz="4" w:space="0" w:color="auto"/>
            </w:tcBorders>
          </w:tcPr>
          <w:p w:rsidR="00C01EE6" w:rsidRPr="00CC4531" w:rsidRDefault="00681558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Учимся описывать животных</w:t>
            </w:r>
            <w:r w:rsidR="00A362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36</w:t>
            </w:r>
          </w:p>
        </w:tc>
        <w:tc>
          <w:tcPr>
            <w:tcW w:w="10660" w:type="dxa"/>
          </w:tcPr>
          <w:p w:rsidR="00C01EE6" w:rsidRPr="00A362F7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Обобщение употребления структуры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have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got</w:t>
            </w:r>
            <w:r w:rsidR="00A362F7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37</w:t>
            </w:r>
          </w:p>
        </w:tc>
        <w:tc>
          <w:tcPr>
            <w:tcW w:w="10660" w:type="dxa"/>
          </w:tcPr>
          <w:p w:rsidR="00C01EE6" w:rsidRPr="00CC4531" w:rsidRDefault="0009339B" w:rsidP="000933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38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 числительными от 20 до 50</w:t>
            </w:r>
            <w:r w:rsidR="00A362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39</w:t>
            </w:r>
          </w:p>
        </w:tc>
        <w:tc>
          <w:tcPr>
            <w:tcW w:w="10660" w:type="dxa"/>
          </w:tcPr>
          <w:p w:rsidR="00C01EE6" w:rsidRPr="00CC4531" w:rsidRDefault="00A362F7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 w:rsidR="00087CD6">
              <w:rPr>
                <w:rFonts w:ascii="Times New Roman" w:hAnsi="Times New Roman" w:cs="Times New Roman"/>
                <w:sz w:val="24"/>
                <w:szCs w:val="24"/>
              </w:rPr>
              <w:t xml:space="preserve"> Часть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40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Разговоры о животных</w:t>
            </w:r>
            <w:r w:rsidR="00A362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41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A362F7">
              <w:rPr>
                <w:rFonts w:ascii="Times New Roman" w:hAnsi="Times New Roman"/>
                <w:sz w:val="24"/>
                <w:szCs w:val="24"/>
              </w:rPr>
              <w:t xml:space="preserve"> изученного материала. Проект «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Мои любимые животные»</w:t>
            </w:r>
            <w:r w:rsidR="00A362F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42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по теме «Пушистые друзья»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14629" w:type="dxa"/>
            <w:gridSpan w:val="4"/>
          </w:tcPr>
          <w:p w:rsidR="00C01EE6" w:rsidRPr="00CC4531" w:rsidRDefault="00087CD6" w:rsidP="00A00DEE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6. «Мой дом» - 8 </w:t>
            </w:r>
            <w:r w:rsidR="00C01EE6" w:rsidRPr="00CC4531">
              <w:rPr>
                <w:rFonts w:ascii="Times New Roman" w:hAnsi="Times New Roman"/>
                <w:b/>
                <w:sz w:val="24"/>
                <w:szCs w:val="24"/>
              </w:rPr>
              <w:t>уроков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43</w:t>
            </w:r>
          </w:p>
        </w:tc>
        <w:tc>
          <w:tcPr>
            <w:tcW w:w="10660" w:type="dxa"/>
          </w:tcPr>
          <w:p w:rsidR="00C01EE6" w:rsidRPr="00CC4531" w:rsidRDefault="00681558" w:rsidP="006815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Дом.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44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 места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BE0610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45</w:t>
            </w:r>
          </w:p>
        </w:tc>
        <w:tc>
          <w:tcPr>
            <w:tcW w:w="10660" w:type="dxa"/>
          </w:tcPr>
          <w:p w:rsidR="00C01EE6" w:rsidRPr="0009339B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</w:t>
            </w:r>
            <w:r w:rsidRPr="000933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09339B">
              <w:rPr>
                <w:rFonts w:ascii="Times New Roman" w:hAnsi="Times New Roman"/>
                <w:sz w:val="24"/>
                <w:szCs w:val="24"/>
              </w:rPr>
              <w:t>С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труктуры</w:t>
            </w:r>
            <w:r w:rsidR="00C01EE6" w:rsidRPr="000933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C01EE6"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="00C01EE6"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="00C01EE6"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="00C01EE6"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/ </w:t>
            </w:r>
            <w:r w:rsidR="00C01EE6"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="00C01EE6"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="00C01EE6"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are</w:t>
            </w:r>
            <w:r w:rsidR="00C01EE6" w:rsidRPr="0009339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09339B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  <w:rPr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09339B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  <w:rPr>
                <w:lang w:val="en-US"/>
              </w:rPr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46</w:t>
            </w:r>
          </w:p>
        </w:tc>
        <w:tc>
          <w:tcPr>
            <w:tcW w:w="10660" w:type="dxa"/>
          </w:tcPr>
          <w:p w:rsidR="00C01EE6" w:rsidRPr="00CC4531" w:rsidRDefault="0009339B" w:rsidP="00A00D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 и их количество</w:t>
            </w:r>
            <w:r w:rsidR="00087C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84"/>
        </w:trPr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47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6.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50"/>
        </w:trPr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48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Британские дома. Дома-музеи России.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49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Мой дом.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50</w:t>
            </w:r>
          </w:p>
        </w:tc>
        <w:tc>
          <w:tcPr>
            <w:tcW w:w="10660" w:type="dxa"/>
          </w:tcPr>
          <w:p w:rsidR="00C01EE6" w:rsidRPr="00CC4531" w:rsidRDefault="00087CD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«Мой дом».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14629" w:type="dxa"/>
            <w:gridSpan w:val="4"/>
          </w:tcPr>
          <w:p w:rsidR="00C01EE6" w:rsidRPr="00CC4531" w:rsidRDefault="00087CD6" w:rsidP="00A00DEE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7. «Выходной» - </w:t>
            </w:r>
            <w:r w:rsidR="00C01EE6" w:rsidRPr="00CC4531">
              <w:rPr>
                <w:rFonts w:ascii="Times New Roman" w:hAnsi="Times New Roman"/>
                <w:b/>
                <w:sz w:val="24"/>
                <w:szCs w:val="24"/>
              </w:rPr>
              <w:t>8 уроков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51</w:t>
            </w:r>
          </w:p>
        </w:tc>
        <w:tc>
          <w:tcPr>
            <w:tcW w:w="10660" w:type="dxa"/>
          </w:tcPr>
          <w:p w:rsidR="00C01EE6" w:rsidRPr="00FF0ABE" w:rsidRDefault="00681558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Занятия в выходные</w:t>
            </w:r>
            <w:r w:rsidR="00087CD6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FF0ABE" w:rsidRPr="00FF0A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F0ABE">
              <w:rPr>
                <w:rFonts w:ascii="Times New Roman" w:hAnsi="Times New Roman"/>
                <w:sz w:val="24"/>
                <w:szCs w:val="24"/>
                <w:lang w:val="ru-RU"/>
              </w:rPr>
              <w:t>Настоящее длительное время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lastRenderedPageBreak/>
              <w:t>52</w:t>
            </w:r>
          </w:p>
        </w:tc>
        <w:tc>
          <w:tcPr>
            <w:tcW w:w="10660" w:type="dxa"/>
          </w:tcPr>
          <w:p w:rsidR="00C01EE6" w:rsidRPr="00CC4531" w:rsidRDefault="00F0332D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Повторение. </w:t>
            </w:r>
            <w:r w:rsidR="00087CD6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="00087CD6">
              <w:rPr>
                <w:rFonts w:ascii="Times New Roman" w:hAnsi="Times New Roman"/>
                <w:sz w:val="24"/>
                <w:szCs w:val="24"/>
              </w:rPr>
              <w:t>астоящее</w:t>
            </w:r>
            <w:proofErr w:type="spellEnd"/>
            <w:r w:rsidR="00087CD6">
              <w:rPr>
                <w:rFonts w:ascii="Times New Roman" w:hAnsi="Times New Roman"/>
                <w:sz w:val="24"/>
                <w:szCs w:val="24"/>
              </w:rPr>
              <w:t xml:space="preserve"> длительное время.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53</w:t>
            </w:r>
          </w:p>
        </w:tc>
        <w:tc>
          <w:tcPr>
            <w:tcW w:w="10660" w:type="dxa"/>
          </w:tcPr>
          <w:p w:rsidR="00C01EE6" w:rsidRPr="00CC4531" w:rsidRDefault="00EA5690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действий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происходящих в данный момент. 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54</w:t>
            </w:r>
          </w:p>
        </w:tc>
        <w:tc>
          <w:tcPr>
            <w:tcW w:w="10660" w:type="dxa"/>
          </w:tcPr>
          <w:p w:rsidR="00C01EE6" w:rsidRPr="00CC4531" w:rsidRDefault="00C01EE6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Закрепление изученной лексики и грамматических структур</w:t>
            </w:r>
            <w:r w:rsidR="00803C1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55</w:t>
            </w:r>
          </w:p>
        </w:tc>
        <w:tc>
          <w:tcPr>
            <w:tcW w:w="10660" w:type="dxa"/>
          </w:tcPr>
          <w:p w:rsidR="00C01EE6" w:rsidRPr="00803C14" w:rsidRDefault="00803C14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Игрушечный солдатик. Часть 7</w:t>
            </w:r>
            <w:r w:rsidRPr="00CC45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C4531">
              <w:rPr>
                <w:sz w:val="24"/>
                <w:szCs w:val="24"/>
              </w:rPr>
              <w:t>Совершенствование умений читать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56</w:t>
            </w:r>
          </w:p>
        </w:tc>
        <w:tc>
          <w:tcPr>
            <w:tcW w:w="10660" w:type="dxa"/>
          </w:tcPr>
          <w:p w:rsidR="00C01EE6" w:rsidRPr="00CC4531" w:rsidRDefault="00803C14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Спортивные состязания в США и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внеурочные занятия в России.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57</w:t>
            </w:r>
          </w:p>
        </w:tc>
        <w:tc>
          <w:tcPr>
            <w:tcW w:w="10660" w:type="dxa"/>
          </w:tcPr>
          <w:p w:rsidR="00C01EE6" w:rsidRPr="00CC4531" w:rsidRDefault="00803C14" w:rsidP="00803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Проект «Моё свободное время».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58</w:t>
            </w:r>
          </w:p>
        </w:tc>
        <w:tc>
          <w:tcPr>
            <w:tcW w:w="10660" w:type="dxa"/>
          </w:tcPr>
          <w:p w:rsidR="00C01EE6" w:rsidRPr="00CC4531" w:rsidRDefault="00803C14" w:rsidP="00087CD6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работа 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>по теме «Выходные».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14629" w:type="dxa"/>
            <w:gridSpan w:val="4"/>
          </w:tcPr>
          <w:p w:rsidR="00C01EE6" w:rsidRPr="00CC4531" w:rsidRDefault="00803C14" w:rsidP="00A00DEE">
            <w:pPr>
              <w:pStyle w:val="ad"/>
              <w:spacing w:before="0" w:beforeAutospacing="0" w:after="0" w:afterAutospacing="0"/>
              <w:ind w:right="-142" w:firstLine="34"/>
              <w:jc w:val="center"/>
            </w:pPr>
            <w:r>
              <w:rPr>
                <w:b/>
              </w:rPr>
              <w:t xml:space="preserve">Модуль 8. «День за днем» - </w:t>
            </w:r>
            <w:r w:rsidR="00815450">
              <w:rPr>
                <w:b/>
              </w:rPr>
              <w:t>12</w:t>
            </w:r>
            <w:r w:rsidR="00C01EE6" w:rsidRPr="00CC4531">
              <w:rPr>
                <w:b/>
              </w:rPr>
              <w:t xml:space="preserve"> уроков</w:t>
            </w: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59</w:t>
            </w:r>
          </w:p>
        </w:tc>
        <w:tc>
          <w:tcPr>
            <w:tcW w:w="10660" w:type="dxa"/>
          </w:tcPr>
          <w:p w:rsidR="00C01EE6" w:rsidRPr="00803C14" w:rsidRDefault="00681558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="00803C14">
              <w:rPr>
                <w:rFonts w:ascii="Times New Roman" w:hAnsi="Times New Roman"/>
                <w:sz w:val="24"/>
                <w:szCs w:val="24"/>
              </w:rPr>
              <w:t>Дни</w:t>
            </w:r>
            <w:r w:rsidR="00C01EE6" w:rsidRPr="00CC4531">
              <w:rPr>
                <w:rFonts w:ascii="Times New Roman" w:hAnsi="Times New Roman"/>
                <w:sz w:val="24"/>
                <w:szCs w:val="24"/>
              </w:rPr>
              <w:t xml:space="preserve"> недели</w:t>
            </w:r>
            <w:r w:rsidR="00803C1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60</w:t>
            </w:r>
          </w:p>
        </w:tc>
        <w:tc>
          <w:tcPr>
            <w:tcW w:w="10660" w:type="dxa"/>
          </w:tcPr>
          <w:p w:rsidR="00C01EE6" w:rsidRPr="00803C14" w:rsidRDefault="00C01EE6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Тренировка в употреблении 3-го лица единственного числа в простом настоящем времени</w:t>
            </w:r>
            <w:r w:rsidR="00803C1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61</w:t>
            </w:r>
          </w:p>
        </w:tc>
        <w:tc>
          <w:tcPr>
            <w:tcW w:w="10660" w:type="dxa"/>
          </w:tcPr>
          <w:p w:rsidR="00C01EE6" w:rsidRPr="00803C14" w:rsidRDefault="00C01EE6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Режим дня</w:t>
            </w:r>
            <w:r w:rsidR="00803C14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62</w:t>
            </w:r>
          </w:p>
        </w:tc>
        <w:tc>
          <w:tcPr>
            <w:tcW w:w="10660" w:type="dxa"/>
          </w:tcPr>
          <w:p w:rsidR="00C01EE6" w:rsidRPr="00CC4531" w:rsidRDefault="00C01EE6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 понятием «часовые пояса».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63</w:t>
            </w:r>
          </w:p>
        </w:tc>
        <w:tc>
          <w:tcPr>
            <w:tcW w:w="10660" w:type="dxa"/>
          </w:tcPr>
          <w:p w:rsidR="00C01EE6" w:rsidRPr="00803C14" w:rsidRDefault="00803C14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Игрушечный солдатик. Часть 7</w:t>
            </w:r>
            <w:r w:rsidRPr="00CC45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C4531">
              <w:rPr>
                <w:sz w:val="24"/>
                <w:szCs w:val="24"/>
              </w:rPr>
              <w:t>Совершенствование умений читать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64</w:t>
            </w:r>
          </w:p>
        </w:tc>
        <w:tc>
          <w:tcPr>
            <w:tcW w:w="10660" w:type="dxa"/>
          </w:tcPr>
          <w:p w:rsidR="00C01EE6" w:rsidRPr="00681558" w:rsidRDefault="00681558" w:rsidP="00A00DEE">
            <w:pPr>
              <w:pStyle w:val="a6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Любимый герой мультфильма»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65</w:t>
            </w:r>
          </w:p>
        </w:tc>
        <w:tc>
          <w:tcPr>
            <w:tcW w:w="10660" w:type="dxa"/>
          </w:tcPr>
          <w:p w:rsidR="00C01EE6" w:rsidRPr="00CC4531" w:rsidRDefault="00681558" w:rsidP="00A00D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«День за днем».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66</w:t>
            </w:r>
          </w:p>
        </w:tc>
        <w:tc>
          <w:tcPr>
            <w:tcW w:w="10660" w:type="dxa"/>
          </w:tcPr>
          <w:p w:rsidR="00C01EE6" w:rsidRPr="00CC4531" w:rsidRDefault="00681558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Повторение изученных структур.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rPr>
          <w:trHeight w:val="229"/>
        </w:trPr>
        <w:tc>
          <w:tcPr>
            <w:tcW w:w="567" w:type="dxa"/>
          </w:tcPr>
          <w:p w:rsidR="00C01EE6" w:rsidRPr="00CC4531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 w:rsidRPr="00CC4531">
              <w:t>67</w:t>
            </w:r>
          </w:p>
        </w:tc>
        <w:tc>
          <w:tcPr>
            <w:tcW w:w="10660" w:type="dxa"/>
          </w:tcPr>
          <w:p w:rsidR="00C01EE6" w:rsidRPr="00CC4531" w:rsidRDefault="00681558" w:rsidP="00803C1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навыков чтения.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C01EE6" w:rsidRPr="00CC4531" w:rsidTr="00815450">
        <w:tc>
          <w:tcPr>
            <w:tcW w:w="567" w:type="dxa"/>
          </w:tcPr>
          <w:p w:rsidR="00C01EE6" w:rsidRPr="00681558" w:rsidRDefault="00C01EE6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>
              <w:t>68</w:t>
            </w:r>
          </w:p>
        </w:tc>
        <w:tc>
          <w:tcPr>
            <w:tcW w:w="10660" w:type="dxa"/>
          </w:tcPr>
          <w:p w:rsidR="00C01EE6" w:rsidRPr="00CC4531" w:rsidRDefault="00681558" w:rsidP="00803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письма.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01EE6" w:rsidRPr="00CC4531" w:rsidRDefault="00C01EE6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681558" w:rsidRPr="00CC4531" w:rsidTr="00815450">
        <w:tc>
          <w:tcPr>
            <w:tcW w:w="567" w:type="dxa"/>
          </w:tcPr>
          <w:p w:rsidR="00681558" w:rsidRDefault="00681558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>
              <w:t>69</w:t>
            </w:r>
          </w:p>
        </w:tc>
        <w:tc>
          <w:tcPr>
            <w:tcW w:w="10660" w:type="dxa"/>
          </w:tcPr>
          <w:p w:rsidR="00681558" w:rsidRPr="00CC4531" w:rsidRDefault="00681558" w:rsidP="00803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81558" w:rsidRPr="00CC4531" w:rsidRDefault="00681558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1558" w:rsidRPr="00CC4531" w:rsidRDefault="00681558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  <w:tr w:rsidR="00681558" w:rsidRPr="00CC4531" w:rsidTr="00815450">
        <w:tc>
          <w:tcPr>
            <w:tcW w:w="567" w:type="dxa"/>
          </w:tcPr>
          <w:p w:rsidR="00681558" w:rsidRDefault="00681558" w:rsidP="00815450">
            <w:pPr>
              <w:pStyle w:val="ad"/>
              <w:spacing w:before="0" w:beforeAutospacing="0" w:after="0" w:afterAutospacing="0"/>
              <w:ind w:right="-142"/>
              <w:jc w:val="both"/>
            </w:pPr>
            <w:r>
              <w:t>70</w:t>
            </w:r>
          </w:p>
        </w:tc>
        <w:tc>
          <w:tcPr>
            <w:tcW w:w="10660" w:type="dxa"/>
          </w:tcPr>
          <w:p w:rsidR="00681558" w:rsidRPr="00CC4531" w:rsidRDefault="00681558" w:rsidP="00803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681558" w:rsidRPr="00CC4531" w:rsidRDefault="00681558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681558" w:rsidRPr="00CC4531" w:rsidRDefault="00681558" w:rsidP="00A00DEE">
            <w:pPr>
              <w:pStyle w:val="ad"/>
              <w:spacing w:before="0" w:beforeAutospacing="0" w:after="0" w:afterAutospacing="0"/>
              <w:ind w:firstLine="709"/>
              <w:jc w:val="both"/>
            </w:pPr>
          </w:p>
        </w:tc>
      </w:tr>
    </w:tbl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15450" w:rsidRDefault="00815450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8446E9" w:rsidRPr="008446E9" w:rsidRDefault="008446E9" w:rsidP="00C01EE6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446E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ЛИСТ ИЗМЕНЕНИЙ В ТЕМАТИЧЕСКОМ ПЛАНИРОВАНИИ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58"/>
        <w:gridCol w:w="2325"/>
        <w:gridCol w:w="2871"/>
        <w:gridCol w:w="4182"/>
        <w:gridCol w:w="4124"/>
      </w:tblGrid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Изменение</w:t>
            </w: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Причина</w:t>
            </w: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46E9">
              <w:rPr>
                <w:rFonts w:ascii="Times New Roman" w:hAnsi="Times New Roman" w:cs="Times New Roman"/>
                <w:sz w:val="24"/>
                <w:szCs w:val="24"/>
              </w:rPr>
              <w:t>Согласование с зам. директора по УР</w:t>
            </w: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  <w:tr w:rsidR="008446E9" w:rsidRPr="008446E9" w:rsidTr="008446E9">
        <w:tc>
          <w:tcPr>
            <w:tcW w:w="1058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325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2871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82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4124" w:type="dxa"/>
          </w:tcPr>
          <w:p w:rsidR="008446E9" w:rsidRPr="008446E9" w:rsidRDefault="008446E9" w:rsidP="008446E9">
            <w:pPr>
              <w:spacing w:after="120"/>
              <w:jc w:val="center"/>
              <w:rPr>
                <w:sz w:val="24"/>
                <w:szCs w:val="24"/>
              </w:rPr>
            </w:pPr>
          </w:p>
        </w:tc>
      </w:tr>
    </w:tbl>
    <w:p w:rsidR="008446E9" w:rsidRPr="008446E9" w:rsidRDefault="008446E9" w:rsidP="008446E9">
      <w:pPr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КРИТЕРИИ И НОРМЫ ОЦЕНКИ ЗНАНИЙ, УМЕНИЙ И НАВЫКОВ УЧАЩИХСЯ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Оценка достижений учащихся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36098">
        <w:rPr>
          <w:rFonts w:ascii="Times New Roman" w:hAnsi="Times New Roman" w:cs="Times New Roman"/>
          <w:sz w:val="24"/>
          <w:szCs w:val="24"/>
        </w:rPr>
        <w:t>Оценка и самооценка достижени</w:t>
      </w:r>
      <w:r>
        <w:rPr>
          <w:rFonts w:ascii="Times New Roman" w:hAnsi="Times New Roman" w:cs="Times New Roman"/>
          <w:sz w:val="24"/>
          <w:szCs w:val="24"/>
        </w:rPr>
        <w:t xml:space="preserve">й учащихся в процессе обучения </w:t>
      </w:r>
      <w:r w:rsidRPr="00C36098">
        <w:rPr>
          <w:rFonts w:ascii="Times New Roman" w:hAnsi="Times New Roman" w:cs="Times New Roman"/>
          <w:sz w:val="24"/>
          <w:szCs w:val="24"/>
        </w:rPr>
        <w:t>способствует формированию чувства успешности, повышению мотивации к изучению английского языка, развитию стремления демонстрировать свои способности.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Для оценки результатов текущего контроля</w:t>
      </w:r>
      <w:r w:rsidRPr="00C36098">
        <w:rPr>
          <w:rFonts w:ascii="Times New Roman" w:hAnsi="Times New Roman" w:cs="Times New Roman"/>
          <w:sz w:val="24"/>
          <w:szCs w:val="24"/>
        </w:rPr>
        <w:t>, когда требуется оценить выполнение учащимися того или иного задания или упражнения, авторами УМК предлагается следующая система: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«С»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competence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«хорошо»: учащиеся понимают и правильно употребляют изучаемые структуры и лексику;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«W»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working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on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«удовлетворительно»: учащиеся понимают изучаемые структуры и лексику, но еще не умеют употреблять их правильно;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«N»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non-competence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– «неудовлетворительно»: учащиеся не понимают изучаемые структуры и лексику.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Pr="00C36098" w:rsidRDefault="009F4503" w:rsidP="009F4503">
      <w:pPr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C36098">
        <w:rPr>
          <w:rFonts w:ascii="Times New Roman" w:hAnsi="Times New Roman" w:cs="Times New Roman"/>
          <w:b/>
          <w:spacing w:val="-3"/>
          <w:sz w:val="24"/>
          <w:szCs w:val="24"/>
        </w:rPr>
        <w:t>Критерии оценивания говорения. Монологическая форма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13041"/>
      </w:tblGrid>
      <w:tr w:rsidR="009F4503" w:rsidRPr="00C36098" w:rsidTr="00A00DEE">
        <w:tc>
          <w:tcPr>
            <w:tcW w:w="1163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Отметка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9F4503" w:rsidRPr="00C36098" w:rsidTr="00A00DEE">
        <w:tc>
          <w:tcPr>
            <w:tcW w:w="1163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5-6 фраз. </w:t>
            </w:r>
          </w:p>
        </w:tc>
      </w:tr>
      <w:tr w:rsidR="009F4503" w:rsidRPr="00C36098" w:rsidTr="00A00DEE">
        <w:tc>
          <w:tcPr>
            <w:tcW w:w="1163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</w:t>
            </w:r>
          </w:p>
        </w:tc>
      </w:tr>
      <w:tr w:rsidR="009F4503" w:rsidRPr="00C36098" w:rsidTr="00A00DEE">
        <w:tc>
          <w:tcPr>
            <w:tcW w:w="1163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9F4503" w:rsidRPr="00C36098" w:rsidTr="00A00DEE">
        <w:tc>
          <w:tcPr>
            <w:tcW w:w="1163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9F4503" w:rsidRPr="00C36098" w:rsidRDefault="009F4503" w:rsidP="009F4503">
      <w:pPr>
        <w:jc w:val="both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</w:p>
    <w:p w:rsidR="009F4503" w:rsidRPr="00C36098" w:rsidRDefault="009F4503" w:rsidP="009F4503">
      <w:pPr>
        <w:jc w:val="both"/>
        <w:rPr>
          <w:rFonts w:ascii="Times New Roman" w:hAnsi="Times New Roman" w:cs="Times New Roman"/>
          <w:b/>
          <w:i/>
          <w:spacing w:val="-3"/>
          <w:sz w:val="24"/>
          <w:szCs w:val="24"/>
        </w:rPr>
      </w:pPr>
    </w:p>
    <w:p w:rsidR="009F4503" w:rsidRPr="00C36098" w:rsidRDefault="009F4503" w:rsidP="009F4503">
      <w:pPr>
        <w:jc w:val="both"/>
        <w:rPr>
          <w:rFonts w:ascii="Times New Roman" w:hAnsi="Times New Roman" w:cs="Times New Roman"/>
          <w:b/>
          <w:spacing w:val="-3"/>
          <w:sz w:val="24"/>
          <w:szCs w:val="24"/>
        </w:rPr>
      </w:pPr>
      <w:r w:rsidRPr="00C36098">
        <w:rPr>
          <w:rFonts w:ascii="Times New Roman" w:hAnsi="Times New Roman" w:cs="Times New Roman"/>
          <w:b/>
          <w:spacing w:val="-3"/>
          <w:sz w:val="24"/>
          <w:szCs w:val="24"/>
        </w:rPr>
        <w:t>Диалогическая форма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13041"/>
      </w:tblGrid>
      <w:tr w:rsidR="009F4503" w:rsidRPr="00C36098" w:rsidTr="00A00DEE">
        <w:tc>
          <w:tcPr>
            <w:tcW w:w="127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Отметка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Характеристика ответа</w:t>
            </w:r>
          </w:p>
        </w:tc>
      </w:tr>
      <w:tr w:rsidR="009F4503" w:rsidRPr="00C36098" w:rsidTr="00A00DEE">
        <w:tc>
          <w:tcPr>
            <w:tcW w:w="127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5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реплик с каждой стороны.</w:t>
            </w:r>
          </w:p>
        </w:tc>
      </w:tr>
      <w:tr w:rsidR="009F4503" w:rsidRPr="00C36098" w:rsidTr="00A00DEE">
        <w:tc>
          <w:tcPr>
            <w:tcW w:w="127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4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. Используемый словарный запас </w:t>
            </w: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нее 5 реплик с каждой стороны.</w:t>
            </w:r>
          </w:p>
        </w:tc>
      </w:tr>
      <w:tr w:rsidR="009F4503" w:rsidRPr="00C36098" w:rsidTr="00A00DEE">
        <w:tc>
          <w:tcPr>
            <w:tcW w:w="127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3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Фонематические, лекси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ческие и грамматические ошибки</w:t>
            </w:r>
            <w:r w:rsidRPr="009F4503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 затрудняют общение. Но встречаются нарушения в использовании лексики. Допускаются отдельные грубые грамматические ошибки. Объём высказывания - ме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нее 4 реплик с каждой стороны.</w:t>
            </w:r>
          </w:p>
        </w:tc>
      </w:tr>
      <w:tr w:rsidR="009F4503" w:rsidRPr="00C36098" w:rsidTr="00A00DEE">
        <w:tc>
          <w:tcPr>
            <w:tcW w:w="127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2</w:t>
            </w:r>
          </w:p>
        </w:tc>
        <w:tc>
          <w:tcPr>
            <w:tcW w:w="13041" w:type="dxa"/>
          </w:tcPr>
          <w:p w:rsidR="009F4503" w:rsidRPr="00C36098" w:rsidRDefault="009F4503" w:rsidP="00A00DEE">
            <w:pPr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C3609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b/>
          <w:sz w:val="24"/>
          <w:szCs w:val="24"/>
        </w:rPr>
        <w:t>Итоговый контроль</w:t>
      </w:r>
      <w:r w:rsidRPr="00C36098">
        <w:rPr>
          <w:rFonts w:ascii="Times New Roman" w:hAnsi="Times New Roman" w:cs="Times New Roman"/>
          <w:sz w:val="24"/>
          <w:szCs w:val="24"/>
        </w:rPr>
        <w:t xml:space="preserve"> осуществляется по окончании изучения модуля и представляет собой комплексную контрольную работу (</w:t>
      </w:r>
      <w:proofErr w:type="spellStart"/>
      <w:r w:rsidRPr="00C36098">
        <w:rPr>
          <w:rFonts w:ascii="Times New Roman" w:hAnsi="Times New Roman" w:cs="Times New Roman"/>
          <w:sz w:val="24"/>
          <w:szCs w:val="24"/>
        </w:rPr>
        <w:t>Test</w:t>
      </w:r>
      <w:proofErr w:type="spellEnd"/>
      <w:r w:rsidRPr="00C36098">
        <w:rPr>
          <w:rFonts w:ascii="Times New Roman" w:hAnsi="Times New Roman" w:cs="Times New Roman"/>
          <w:sz w:val="24"/>
          <w:szCs w:val="24"/>
        </w:rPr>
        <w:t>) в двух вариантах, за выполнение которой ученик может набрать максимум 100 баллов. Авторы УМК предлагают следующую шкалу отметок по итогам выполнения данных работ: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«5» - 95-100 баллов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«4» - 80-94 балла</w:t>
      </w: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lastRenderedPageBreak/>
        <w:t>«3» - 61-79 баллов</w:t>
      </w: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6098">
        <w:rPr>
          <w:rFonts w:ascii="Times New Roman" w:hAnsi="Times New Roman" w:cs="Times New Roman"/>
          <w:sz w:val="24"/>
          <w:szCs w:val="24"/>
        </w:rPr>
        <w:t>«2» - 60 и менее баллов (в этом случае неудовлетворительная оценка не выставляется, а учащимся после анализа ошибок предлагается написать другой вариант теста).</w:t>
      </w: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4503" w:rsidRPr="00C36098" w:rsidRDefault="009F4503" w:rsidP="009F45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446E9" w:rsidRDefault="008446E9" w:rsidP="008446E9">
      <w:pPr>
        <w:jc w:val="both"/>
      </w:pPr>
    </w:p>
    <w:p w:rsidR="008446E9" w:rsidRDefault="008446E9" w:rsidP="008446E9">
      <w:pPr>
        <w:tabs>
          <w:tab w:val="left" w:pos="9720"/>
        </w:tabs>
        <w:spacing w:line="25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46E9">
        <w:rPr>
          <w:rFonts w:ascii="Times New Roman" w:hAnsi="Times New Roman" w:cs="Times New Roman"/>
          <w:b/>
          <w:sz w:val="24"/>
          <w:szCs w:val="24"/>
        </w:rPr>
        <w:lastRenderedPageBreak/>
        <w:t>УЧЕБНО-МЕТОДИЧЕСКОЕ И МАТЕРИАЛЬНО-ТЕХНИЧЕСКОЕ ОБЕСПЕЧЕНИЕ ОБРАЗОВАТЕЛЬНОГО ПРЦЕССА</w:t>
      </w:r>
    </w:p>
    <w:p w:rsidR="00E97E01" w:rsidRPr="008446E9" w:rsidRDefault="00E97E01" w:rsidP="00E97E0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Учебно-методическая литература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</w:t>
      </w:r>
      <w:r w:rsidR="00280556">
        <w:rPr>
          <w:rFonts w:ascii="Times New Roman" w:hAnsi="Times New Roman" w:cs="Times New Roman"/>
          <w:sz w:val="24"/>
          <w:szCs w:val="24"/>
        </w:rPr>
        <w:t>глийский в фокусе. Учебник для 3</w:t>
      </w:r>
      <w:r w:rsidRPr="00486B9A">
        <w:rPr>
          <w:rFonts w:ascii="Times New Roman" w:hAnsi="Times New Roman" w:cs="Times New Roman"/>
          <w:sz w:val="24"/>
          <w:szCs w:val="24"/>
        </w:rPr>
        <w:t xml:space="preserve"> класса общеобразовательных учреждений. М.: </w:t>
      </w:r>
      <w:proofErr w:type="spellStart"/>
      <w:r w:rsidRPr="00486B9A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>: Просвещение, 2016</w:t>
      </w:r>
      <w:r w:rsidRPr="00486B9A">
        <w:rPr>
          <w:rFonts w:ascii="Times New Roman" w:hAnsi="Times New Roman" w:cs="Times New Roman"/>
          <w:sz w:val="24"/>
          <w:szCs w:val="24"/>
        </w:rPr>
        <w:t>.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</w:t>
      </w:r>
      <w:r w:rsidR="00280556">
        <w:rPr>
          <w:rFonts w:ascii="Times New Roman" w:hAnsi="Times New Roman" w:cs="Times New Roman"/>
          <w:sz w:val="24"/>
          <w:szCs w:val="24"/>
        </w:rPr>
        <w:t xml:space="preserve">ий в фокусе. Рабочая тетрадь. 3 </w:t>
      </w:r>
      <w:r w:rsidRPr="00486B9A">
        <w:rPr>
          <w:rFonts w:ascii="Times New Roman" w:hAnsi="Times New Roman" w:cs="Times New Roman"/>
          <w:sz w:val="24"/>
          <w:szCs w:val="24"/>
        </w:rPr>
        <w:t xml:space="preserve">класс. Пособие для учащихся общеобразовательных учреждений. М.: </w:t>
      </w:r>
      <w:proofErr w:type="spellStart"/>
      <w:r w:rsidRPr="00486B9A">
        <w:rPr>
          <w:rFonts w:ascii="Times New Roman" w:hAnsi="Times New Roman" w:cs="Times New Roman"/>
          <w:sz w:val="24"/>
          <w:szCs w:val="24"/>
          <w:lang w:val="en-US"/>
        </w:rPr>
        <w:t>ExpressPublishing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>: Просвещение, 2016</w:t>
      </w:r>
      <w:r w:rsidRPr="00486B9A">
        <w:rPr>
          <w:rFonts w:ascii="Times New Roman" w:hAnsi="Times New Roman" w:cs="Times New Roman"/>
          <w:sz w:val="24"/>
          <w:szCs w:val="24"/>
        </w:rPr>
        <w:t>.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в фокусе</w:t>
      </w:r>
      <w:r>
        <w:rPr>
          <w:rFonts w:ascii="Times New Roman" w:hAnsi="Times New Roman" w:cs="Times New Roman"/>
          <w:sz w:val="24"/>
          <w:szCs w:val="24"/>
        </w:rPr>
        <w:t>. Книга для родит</w:t>
      </w:r>
      <w:r w:rsidR="00280556">
        <w:rPr>
          <w:rFonts w:ascii="Times New Roman" w:hAnsi="Times New Roman" w:cs="Times New Roman"/>
          <w:sz w:val="24"/>
          <w:szCs w:val="24"/>
        </w:rPr>
        <w:t>елей. 3</w:t>
      </w:r>
      <w:r>
        <w:rPr>
          <w:rFonts w:ascii="Times New Roman" w:hAnsi="Times New Roman" w:cs="Times New Roman"/>
          <w:sz w:val="24"/>
          <w:szCs w:val="24"/>
        </w:rPr>
        <w:t xml:space="preserve"> класс. </w:t>
      </w:r>
      <w:r w:rsidRPr="00486B9A">
        <w:rPr>
          <w:rFonts w:ascii="Times New Roman" w:hAnsi="Times New Roman" w:cs="Times New Roman"/>
          <w:sz w:val="24"/>
          <w:szCs w:val="24"/>
        </w:rPr>
        <w:t>М.:</w:t>
      </w:r>
      <w:r w:rsidR="002805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</w:rPr>
        <w:t>Просвещение, 2012.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. Английский язык. Программы общеобразовательных учреждений. 2-4 классы. М.: «Просвещение», 2012.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6">
        <w:rPr>
          <w:rFonts w:ascii="Times New Roman" w:hAnsi="Times New Roman" w:cs="Times New Roman"/>
          <w:sz w:val="24"/>
          <w:szCs w:val="24"/>
        </w:rPr>
        <w:t>Дж.Дули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0556">
        <w:rPr>
          <w:rFonts w:ascii="Times New Roman" w:hAnsi="Times New Roman" w:cs="Times New Roman"/>
          <w:sz w:val="24"/>
          <w:szCs w:val="24"/>
        </w:rPr>
        <w:t>М.Д.Поспелова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0556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>. Английский в фокусе 3</w:t>
      </w:r>
      <w:r w:rsidRPr="00486B9A">
        <w:rPr>
          <w:rFonts w:ascii="Times New Roman" w:hAnsi="Times New Roman" w:cs="Times New Roman"/>
          <w:sz w:val="24"/>
          <w:szCs w:val="24"/>
        </w:rPr>
        <w:t xml:space="preserve"> класс.</w:t>
      </w:r>
      <w:r w:rsidR="0028055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Аудиокурс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для занятий в классе. М.:</w:t>
      </w:r>
      <w:r w:rsidR="002805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ExpressPublishing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: Просвещение, 2012.</w:t>
      </w:r>
    </w:p>
    <w:p w:rsidR="008446E9" w:rsidRPr="00486B9A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Н.И.Быкова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0556">
        <w:rPr>
          <w:rFonts w:ascii="Times New Roman" w:hAnsi="Times New Roman" w:cs="Times New Roman"/>
          <w:sz w:val="24"/>
          <w:szCs w:val="24"/>
        </w:rPr>
        <w:t>Д.Дули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М.Д.Поспел</w:t>
      </w:r>
      <w:r w:rsidR="00280556">
        <w:rPr>
          <w:rFonts w:ascii="Times New Roman" w:hAnsi="Times New Roman" w:cs="Times New Roman"/>
          <w:sz w:val="24"/>
          <w:szCs w:val="24"/>
        </w:rPr>
        <w:t>ова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80556">
        <w:rPr>
          <w:rFonts w:ascii="Times New Roman" w:hAnsi="Times New Roman" w:cs="Times New Roman"/>
          <w:sz w:val="24"/>
          <w:szCs w:val="24"/>
        </w:rPr>
        <w:t>В.Эванс</w:t>
      </w:r>
      <w:proofErr w:type="spellEnd"/>
      <w:r w:rsidR="00280556">
        <w:rPr>
          <w:rFonts w:ascii="Times New Roman" w:hAnsi="Times New Roman" w:cs="Times New Roman"/>
          <w:sz w:val="24"/>
          <w:szCs w:val="24"/>
        </w:rPr>
        <w:t>. Английский язык. 3</w:t>
      </w:r>
      <w:r w:rsidRPr="00486B9A">
        <w:rPr>
          <w:rFonts w:ascii="Times New Roman" w:hAnsi="Times New Roman" w:cs="Times New Roman"/>
          <w:sz w:val="24"/>
          <w:szCs w:val="24"/>
        </w:rPr>
        <w:t xml:space="preserve"> класс.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</w:rPr>
        <w:t xml:space="preserve">Электронное приложение к учебнику с </w:t>
      </w:r>
      <w:proofErr w:type="spellStart"/>
      <w:r w:rsidRPr="00486B9A">
        <w:rPr>
          <w:rFonts w:ascii="Times New Roman" w:hAnsi="Times New Roman" w:cs="Times New Roman"/>
          <w:sz w:val="24"/>
          <w:szCs w:val="24"/>
        </w:rPr>
        <w:t>аудиокурсом</w:t>
      </w:r>
      <w:proofErr w:type="spellEnd"/>
      <w:r w:rsidRPr="00486B9A">
        <w:rPr>
          <w:rFonts w:ascii="Times New Roman" w:hAnsi="Times New Roman" w:cs="Times New Roman"/>
          <w:sz w:val="24"/>
          <w:szCs w:val="24"/>
        </w:rPr>
        <w:t xml:space="preserve"> для самостоятельных занятий дома.  М.:</w:t>
      </w:r>
      <w:r w:rsidR="002805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</w:rPr>
        <w:t>Просвещение, 2012.</w:t>
      </w:r>
    </w:p>
    <w:p w:rsidR="008446E9" w:rsidRDefault="008446E9" w:rsidP="00E163F8">
      <w:pPr>
        <w:widowControl w:val="0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proofErr w:type="spellStart"/>
      <w:r w:rsidRPr="00486B9A">
        <w:rPr>
          <w:rFonts w:ascii="Times New Roman" w:hAnsi="Times New Roman" w:cs="Times New Roman"/>
          <w:sz w:val="24"/>
          <w:szCs w:val="24"/>
          <w:lang w:eastAsia="ru-RU"/>
        </w:rPr>
        <w:t>В.Эванс</w:t>
      </w:r>
      <w:proofErr w:type="spellEnd"/>
      <w:r w:rsidR="00280556">
        <w:rPr>
          <w:rFonts w:ascii="Times New Roman" w:hAnsi="Times New Roman" w:cs="Times New Roman"/>
          <w:sz w:val="24"/>
          <w:szCs w:val="24"/>
          <w:lang w:eastAsia="ru-RU"/>
        </w:rPr>
        <w:t>. Английский в фокусе. 3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 xml:space="preserve"> класс. Плакаты. М.:</w:t>
      </w:r>
      <w:r w:rsidR="0028055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 </w:t>
      </w:r>
      <w:r w:rsidRPr="00486B9A">
        <w:rPr>
          <w:rFonts w:ascii="Times New Roman" w:hAnsi="Times New Roman" w:cs="Times New Roman"/>
          <w:sz w:val="24"/>
          <w:szCs w:val="24"/>
          <w:lang w:eastAsia="ru-RU"/>
        </w:rPr>
        <w:t>Просвещение, 2012.</w:t>
      </w:r>
    </w:p>
    <w:p w:rsidR="00E97E01" w:rsidRPr="00E97E01" w:rsidRDefault="00E97E01" w:rsidP="00E97E01">
      <w:pPr>
        <w:widowControl w:val="0"/>
        <w:spacing w:after="0" w:line="240" w:lineRule="auto"/>
        <w:ind w:left="1440"/>
        <w:jc w:val="both"/>
        <w:rPr>
          <w:rStyle w:val="FontStyle12"/>
          <w:rFonts w:ascii="Times New Roman" w:hAnsi="Times New Roman" w:cs="Times New Roman"/>
          <w:i w:val="0"/>
          <w:iCs w:val="0"/>
          <w:sz w:val="24"/>
          <w:szCs w:val="24"/>
          <w:lang w:eastAsia="ru-RU"/>
        </w:rPr>
      </w:pPr>
    </w:p>
    <w:p w:rsidR="00280556" w:rsidRPr="00CC4531" w:rsidRDefault="008446E9" w:rsidP="002805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4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Материально-техническое и информационное обеспечение</w:t>
      </w:r>
    </w:p>
    <w:p w:rsidR="008446E9" w:rsidRPr="00280556" w:rsidRDefault="008446E9" w:rsidP="008446E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8446E9" w:rsidRP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Печатные пособия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Плакаты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Наборы сюжетных картинок   в соответствии с тематикой.</w:t>
      </w:r>
    </w:p>
    <w:p w:rsidR="008446E9" w:rsidRPr="008446E9" w:rsidRDefault="008446E9" w:rsidP="008446E9">
      <w:pPr>
        <w:pStyle w:val="Style2"/>
        <w:widowControl/>
        <w:spacing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Fonts w:ascii="Times New Roman" w:hAnsi="Times New Roman" w:cs="Times New Roman"/>
        </w:rPr>
        <w:t xml:space="preserve">Наглядно иллюстративный материал   </w:t>
      </w:r>
    </w:p>
    <w:p w:rsidR="008446E9" w:rsidRPr="008446E9" w:rsidRDefault="008446E9" w:rsidP="008446E9">
      <w:pPr>
        <w:pStyle w:val="Style6"/>
        <w:widowControl/>
        <w:spacing w:line="276" w:lineRule="auto"/>
        <w:ind w:firstLine="0"/>
        <w:rPr>
          <w:rFonts w:ascii="Times New Roman" w:hAnsi="Times New Roman" w:cs="Times New Roman"/>
        </w:rPr>
      </w:pPr>
      <w:r w:rsidRPr="008446E9">
        <w:rPr>
          <w:rFonts w:ascii="Times New Roman" w:hAnsi="Times New Roman" w:cs="Times New Roman"/>
        </w:rPr>
        <w:t>Словари</w:t>
      </w:r>
    </w:p>
    <w:p w:rsid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3"/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Технические средства обучения</w:t>
      </w:r>
    </w:p>
    <w:p w:rsid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Оборудование рабочего места учителя:</w:t>
      </w:r>
    </w:p>
    <w:p w:rsidR="008446E9" w:rsidRPr="008446E9" w:rsidRDefault="008446E9" w:rsidP="008446E9">
      <w:pPr>
        <w:pStyle w:val="Style6"/>
        <w:widowControl/>
        <w:spacing w:before="14" w:line="276" w:lineRule="auto"/>
        <w:ind w:firstLine="0"/>
        <w:rPr>
          <w:rStyle w:val="FontStyle12"/>
          <w:rFonts w:ascii="Times New Roman" w:hAnsi="Times New Roman" w:cs="Times New Roman"/>
          <w:b/>
          <w:bCs/>
          <w:i w:val="0"/>
          <w:iCs w:val="0"/>
          <w:sz w:val="24"/>
          <w:szCs w:val="24"/>
        </w:rPr>
      </w:pPr>
      <w:r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-</w:t>
      </w: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 xml:space="preserve">Классная доска  </w:t>
      </w:r>
    </w:p>
    <w:p w:rsidR="008446E9" w:rsidRPr="008446E9" w:rsidRDefault="008446E9" w:rsidP="008446E9">
      <w:pPr>
        <w:pStyle w:val="Style4"/>
        <w:widowControl/>
        <w:tabs>
          <w:tab w:val="left" w:pos="691"/>
        </w:tabs>
        <w:spacing w:before="5" w:line="276" w:lineRule="auto"/>
        <w:ind w:firstLine="0"/>
        <w:jc w:val="both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 w:rsidRPr="008446E9"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 xml:space="preserve">-Персональный компьютер  </w:t>
      </w:r>
    </w:p>
    <w:p w:rsidR="008446E9" w:rsidRPr="008446E9" w:rsidRDefault="008446E9" w:rsidP="008446E9">
      <w:pPr>
        <w:pStyle w:val="Style4"/>
        <w:widowControl/>
        <w:tabs>
          <w:tab w:val="left" w:pos="691"/>
        </w:tabs>
        <w:spacing w:line="276" w:lineRule="auto"/>
        <w:ind w:firstLine="0"/>
        <w:jc w:val="both"/>
        <w:rPr>
          <w:rStyle w:val="FontStyle12"/>
          <w:rFonts w:ascii="Times New Roman" w:eastAsiaTheme="minorEastAsia" w:hAnsi="Times New Roman" w:cs="Times New Roman"/>
          <w:i w:val="0"/>
          <w:iCs w:val="0"/>
          <w:sz w:val="24"/>
          <w:szCs w:val="24"/>
        </w:rPr>
      </w:pPr>
      <w:r>
        <w:rPr>
          <w:rStyle w:val="FontStyle12"/>
          <w:rFonts w:ascii="Times New Roman" w:eastAsiaTheme="minorEastAsia" w:hAnsi="Times New Roman" w:cs="Times New Roman"/>
          <w:i w:val="0"/>
          <w:sz w:val="24"/>
          <w:szCs w:val="24"/>
        </w:rPr>
        <w:t>-Мультимедийный проектор</w:t>
      </w:r>
    </w:p>
    <w:p w:rsidR="008446E9" w:rsidRPr="008446E9" w:rsidRDefault="008446E9" w:rsidP="008446E9">
      <w:pPr>
        <w:pStyle w:val="Style6"/>
        <w:widowControl/>
        <w:spacing w:line="276" w:lineRule="auto"/>
        <w:ind w:firstLine="0"/>
        <w:rPr>
          <w:rFonts w:ascii="Times New Roman" w:hAnsi="Times New Roman" w:cs="Times New Roman"/>
        </w:rPr>
      </w:pPr>
      <w:proofErr w:type="spellStart"/>
      <w:r w:rsidRPr="008446E9">
        <w:rPr>
          <w:rStyle w:val="FontStyle13"/>
          <w:rFonts w:ascii="Times New Roman" w:hAnsi="Times New Roman" w:cs="Times New Roman"/>
          <w:b/>
          <w:bCs/>
          <w:sz w:val="24"/>
          <w:szCs w:val="24"/>
        </w:rPr>
        <w:t>Медиатека</w:t>
      </w:r>
      <w:proofErr w:type="spellEnd"/>
    </w:p>
    <w:p w:rsidR="008446E9" w:rsidRPr="008446E9" w:rsidRDefault="008446E9" w:rsidP="008446E9">
      <w:pPr>
        <w:tabs>
          <w:tab w:val="left" w:pos="1260"/>
          <w:tab w:val="left" w:pos="3261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8446E9">
        <w:rPr>
          <w:rFonts w:ascii="Times New Roman" w:hAnsi="Times New Roman" w:cs="Times New Roman"/>
          <w:sz w:val="24"/>
          <w:szCs w:val="24"/>
        </w:rPr>
        <w:t xml:space="preserve">Презентации  </w:t>
      </w:r>
    </w:p>
    <w:p w:rsidR="008446E9" w:rsidRPr="008446E9" w:rsidRDefault="008446E9" w:rsidP="008446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46E9">
        <w:rPr>
          <w:rFonts w:ascii="Times New Roman" w:hAnsi="Times New Roman" w:cs="Times New Roman"/>
          <w:b/>
          <w:bCs/>
          <w:sz w:val="24"/>
          <w:szCs w:val="24"/>
        </w:rPr>
        <w:t>Электронные ресурсы</w:t>
      </w:r>
    </w:p>
    <w:p w:rsidR="008446E9" w:rsidRPr="008446E9" w:rsidRDefault="00BE0610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englishlearner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8446E9" w:rsidRPr="008446E9" w:rsidRDefault="00BE0610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englishgrammer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101.</w:t>
        </w:r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com</w:t>
        </w:r>
      </w:hyperlink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http://www.1september.ru/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http://www.englishteachers.ru/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http://www.homeenglish.ru/ </w:t>
      </w: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446E9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Pr="008446E9">
          <w:rPr>
            <w:rFonts w:ascii="Times New Roman" w:hAnsi="Times New Roman" w:cs="Times New Roman"/>
            <w:sz w:val="24"/>
            <w:szCs w:val="24"/>
          </w:rPr>
          <w:t>http://www.exams.ru/</w:t>
        </w:r>
      </w:hyperlink>
    </w:p>
    <w:p w:rsidR="008446E9" w:rsidRPr="008446E9" w:rsidRDefault="00BE0610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hyperlink r:id="rId9" w:history="1"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openclass</w:t>
        </w:r>
        <w:proofErr w:type="spellEnd"/>
        <w:r w:rsidR="008446E9" w:rsidRPr="008446E9">
          <w:rPr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8446E9" w:rsidRPr="008446E9">
          <w:rPr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8446E9" w:rsidRPr="008446E9" w:rsidRDefault="008446E9" w:rsidP="008446E9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Pr="008446E9" w:rsidRDefault="008446E9" w:rsidP="008446E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8446E9" w:rsidRPr="008446E9" w:rsidRDefault="008446E9" w:rsidP="008446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Pr="008446E9" w:rsidRDefault="008446E9" w:rsidP="008446E9">
      <w:pPr>
        <w:widowControl w:val="0"/>
        <w:autoSpaceDE w:val="0"/>
        <w:autoSpaceDN w:val="0"/>
        <w:adjustRightInd w:val="0"/>
        <w:ind w:right="-222"/>
        <w:jc w:val="both"/>
        <w:rPr>
          <w:rFonts w:ascii="Times New Roman" w:hAnsi="Times New Roman" w:cs="Times New Roman"/>
          <w:sz w:val="24"/>
          <w:szCs w:val="24"/>
        </w:rPr>
      </w:pPr>
    </w:p>
    <w:p w:rsidR="008446E9" w:rsidRPr="008446E9" w:rsidRDefault="008446E9" w:rsidP="008446E9">
      <w:pPr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446E9" w:rsidRDefault="008446E9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163F8" w:rsidRDefault="00E163F8" w:rsidP="008446E9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474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4111"/>
        <w:gridCol w:w="4110"/>
      </w:tblGrid>
      <w:tr w:rsidR="00E163F8" w:rsidRPr="00E163F8" w:rsidTr="00AE14C5">
        <w:trPr>
          <w:trHeight w:val="211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lastRenderedPageBreak/>
              <w:t xml:space="preserve">Рассмотрено на заседании ШМО  </w:t>
            </w:r>
          </w:p>
          <w:p w:rsidR="00E163F8" w:rsidRPr="00E163F8" w:rsidRDefault="00AE14C5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Руководитель _________ </w:t>
            </w:r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  <w:proofErr w:type="spellStart"/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Ф.Р.Вазиева</w:t>
            </w:r>
            <w:proofErr w:type="spellEnd"/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Протокол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№ _____</w:t>
            </w:r>
          </w:p>
          <w:p w:rsidR="00E163F8" w:rsidRPr="00E163F8" w:rsidRDefault="00AE14C5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proofErr w:type="spellStart"/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от</w:t>
            </w:r>
            <w:proofErr w:type="spellEnd"/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«_____» _______________ 2020</w:t>
            </w:r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СОГЛАСОВАНО: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Заместитель директора по УВР _______________ /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Ч.М.Сарварова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</w:p>
          <w:p w:rsidR="00E163F8" w:rsidRPr="00E163F8" w:rsidRDefault="00AE14C5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0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УТВЕРЖДЕНО: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</w:pPr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Директор школы МБОУ «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Староаймановская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 xml:space="preserve">   ООШ» _______________ /</w:t>
            </w: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А.А.Насыйрова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eastAsia="hi-IN" w:bidi="hi-IN"/>
              </w:rPr>
              <w:t>/</w:t>
            </w:r>
          </w:p>
          <w:p w:rsidR="00E163F8" w:rsidRPr="00E163F8" w:rsidRDefault="00E163F8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</w:pPr>
            <w:proofErr w:type="spellStart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Приказ</w:t>
            </w:r>
            <w:proofErr w:type="spellEnd"/>
            <w:r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№ _____</w:t>
            </w:r>
          </w:p>
          <w:p w:rsidR="00E163F8" w:rsidRPr="00E163F8" w:rsidRDefault="00AE14C5" w:rsidP="00E163F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ahoma"/>
                <w:kern w:val="28"/>
                <w:sz w:val="28"/>
                <w:szCs w:val="24"/>
                <w:lang w:val="en-US" w:eastAsia="hi-IN" w:bidi="hi-IN"/>
              </w:rPr>
            </w:pPr>
            <w:r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>«_____» _______________ 2020</w:t>
            </w:r>
            <w:r w:rsidR="00E163F8" w:rsidRPr="00E163F8">
              <w:rPr>
                <w:rFonts w:ascii="Times New Roman" w:eastAsia="Calibri" w:hAnsi="Times New Roman" w:cs="Tahoma"/>
                <w:kern w:val="2"/>
                <w:sz w:val="24"/>
                <w:szCs w:val="24"/>
                <w:lang w:val="en-US" w:eastAsia="hi-IN" w:bidi="hi-IN"/>
              </w:rPr>
              <w:t xml:space="preserve"> г. </w:t>
            </w:r>
          </w:p>
        </w:tc>
      </w:tr>
    </w:tbl>
    <w:p w:rsidR="00E163F8" w:rsidRPr="00E163F8" w:rsidRDefault="00E163F8" w:rsidP="00E163F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  <w:lang w:val="en-US" w:eastAsia="ru-RU" w:bidi="hi-IN"/>
        </w:rPr>
      </w:pPr>
    </w:p>
    <w:p w:rsidR="00E163F8" w:rsidRPr="00E163F8" w:rsidRDefault="00E163F8" w:rsidP="00E163F8">
      <w:pPr>
        <w:spacing w:after="0" w:line="235" w:lineRule="auto"/>
        <w:ind w:right="-139"/>
        <w:rPr>
          <w:rFonts w:ascii="Times New Roman" w:eastAsia="Calibri" w:hAnsi="Times New Roman" w:cs="Times New Roman"/>
          <w:b/>
          <w:kern w:val="2"/>
          <w:sz w:val="40"/>
          <w:szCs w:val="40"/>
          <w:lang w:val="en-US" w:eastAsia="hi-IN" w:bidi="hi-IN"/>
        </w:rPr>
      </w:pPr>
    </w:p>
    <w:p w:rsidR="00E163F8" w:rsidRPr="00E163F8" w:rsidRDefault="00E163F8" w:rsidP="00E163F8">
      <w:pPr>
        <w:spacing w:after="0" w:line="235" w:lineRule="auto"/>
        <w:ind w:right="-139"/>
        <w:jc w:val="center"/>
        <w:rPr>
          <w:rFonts w:ascii="Times New Roman" w:eastAsia="Cambria" w:hAnsi="Times New Roman" w:cs="Times New Roman"/>
          <w:b/>
          <w:sz w:val="40"/>
          <w:szCs w:val="40"/>
        </w:rPr>
      </w:pPr>
      <w:r w:rsidRPr="00E163F8">
        <w:rPr>
          <w:rFonts w:ascii="Times New Roman" w:eastAsia="Cambria" w:hAnsi="Times New Roman" w:cs="Times New Roman"/>
          <w:b/>
          <w:sz w:val="40"/>
          <w:szCs w:val="40"/>
        </w:rPr>
        <w:t>Рабочая программа по курсу внеурочной деятельности</w:t>
      </w:r>
    </w:p>
    <w:p w:rsidR="00E163F8" w:rsidRPr="00E163F8" w:rsidRDefault="00E163F8" w:rsidP="00E163F8">
      <w:pPr>
        <w:spacing w:line="235" w:lineRule="auto"/>
        <w:ind w:right="-139"/>
        <w:jc w:val="center"/>
        <w:rPr>
          <w:rFonts w:ascii="Times New Roman" w:eastAsia="Calibri" w:hAnsi="Times New Roman" w:cs="Times New Roman"/>
          <w:b/>
          <w:sz w:val="40"/>
          <w:szCs w:val="40"/>
        </w:rPr>
      </w:pPr>
      <w:r w:rsidRPr="00E163F8">
        <w:rPr>
          <w:rFonts w:ascii="Times New Roman" w:eastAsia="Cambria" w:hAnsi="Times New Roman" w:cs="Times New Roman"/>
          <w:b/>
          <w:sz w:val="40"/>
          <w:szCs w:val="40"/>
        </w:rPr>
        <w:t>общекультурного направления</w:t>
      </w:r>
    </w:p>
    <w:p w:rsidR="00E163F8" w:rsidRPr="00E163F8" w:rsidRDefault="00E163F8" w:rsidP="00E163F8">
      <w:pPr>
        <w:widowControl w:val="0"/>
        <w:pBdr>
          <w:bottom w:val="single" w:sz="12" w:space="1" w:color="auto"/>
        </w:pBdr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E163F8" w:rsidRPr="00E163F8" w:rsidRDefault="00E163F8" w:rsidP="00E163F8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Наименование ОУ: МБОУ «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Староаймановская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основная общеобразовательная школа»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Актанышского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муниципального района Республики Татарстан</w:t>
      </w:r>
    </w:p>
    <w:p w:rsidR="00E163F8" w:rsidRPr="00E163F8" w:rsidRDefault="00E163F8" w:rsidP="00E163F8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ФИО: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Гилмуллина</w:t>
      </w:r>
      <w:proofErr w:type="spellEnd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Алсу </w:t>
      </w:r>
      <w:proofErr w:type="spellStart"/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Василовна</w:t>
      </w:r>
      <w:proofErr w:type="spellEnd"/>
    </w:p>
    <w:p w:rsidR="00E163F8" w:rsidRPr="00E163F8" w:rsidRDefault="00E163F8" w:rsidP="00E163F8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Класс: </w:t>
      </w:r>
      <w:r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3</w:t>
      </w: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 xml:space="preserve"> класс</w:t>
      </w:r>
    </w:p>
    <w:p w:rsidR="00E163F8" w:rsidRPr="00E163F8" w:rsidRDefault="00E163F8" w:rsidP="00E163F8">
      <w:pPr>
        <w:widowControl w:val="0"/>
        <w:pBdr>
          <w:bottom w:val="single" w:sz="12" w:space="1" w:color="auto"/>
          <w:between w:val="single" w:sz="12" w:space="1" w:color="auto"/>
        </w:pBdr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  <w:r w:rsidRPr="00E163F8"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  <w:t>Название: Занимательный английский</w:t>
      </w:r>
    </w:p>
    <w:p w:rsidR="00E163F8" w:rsidRPr="00E163F8" w:rsidRDefault="00E163F8" w:rsidP="00E163F8">
      <w:pPr>
        <w:widowControl w:val="0"/>
        <w:tabs>
          <w:tab w:val="left" w:pos="202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kern w:val="2"/>
          <w:sz w:val="32"/>
          <w:szCs w:val="32"/>
          <w:lang w:eastAsia="hi-IN" w:bidi="hi-IN"/>
        </w:rPr>
      </w:pPr>
    </w:p>
    <w:p w:rsidR="00E163F8" w:rsidRPr="00E163F8" w:rsidRDefault="00E163F8" w:rsidP="00E163F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E163F8" w:rsidRPr="00E163F8" w:rsidRDefault="00E163F8" w:rsidP="00E163F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hi-IN" w:bidi="hi-IN"/>
        </w:rPr>
      </w:pPr>
    </w:p>
    <w:p w:rsidR="00E163F8" w:rsidRPr="00E163F8" w:rsidRDefault="00E163F8" w:rsidP="00E163F8">
      <w:pPr>
        <w:widowControl w:val="0"/>
        <w:tabs>
          <w:tab w:val="left" w:pos="6120"/>
        </w:tabs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Рассмотрено на заседании</w:t>
      </w:r>
    </w:p>
    <w:p w:rsidR="00E163F8" w:rsidRPr="00E163F8" w:rsidRDefault="00E163F8" w:rsidP="00E163F8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 xml:space="preserve"> Педагогического совета школы</w:t>
      </w:r>
    </w:p>
    <w:p w:rsidR="00E163F8" w:rsidRPr="00E163F8" w:rsidRDefault="00E163F8" w:rsidP="00E163F8">
      <w:pPr>
        <w:widowControl w:val="0"/>
        <w:suppressAutoHyphens/>
        <w:spacing w:after="0" w:line="240" w:lineRule="auto"/>
        <w:jc w:val="right"/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</w:pP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Протокол № _____ от _______________ 2</w:t>
      </w:r>
      <w:r w:rsidR="00AE14C5"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>020</w:t>
      </w: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val="tt-RU" w:eastAsia="hi-IN" w:bidi="hi-IN"/>
        </w:rPr>
        <w:t xml:space="preserve"> </w:t>
      </w:r>
      <w:r w:rsidRPr="00E163F8">
        <w:rPr>
          <w:rFonts w:ascii="Times New Roman" w:eastAsia="Calibri" w:hAnsi="Times New Roman" w:cs="Times New Roman"/>
          <w:b/>
          <w:kern w:val="2"/>
          <w:sz w:val="24"/>
          <w:szCs w:val="24"/>
          <w:lang w:eastAsia="hi-IN" w:bidi="hi-IN"/>
        </w:rPr>
        <w:t>г.</w:t>
      </w:r>
    </w:p>
    <w:p w:rsidR="00E163F8" w:rsidRPr="00E163F8" w:rsidRDefault="00E163F8" w:rsidP="00E163F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E163F8" w:rsidRPr="00E163F8" w:rsidRDefault="00E163F8" w:rsidP="00E163F8">
      <w:pPr>
        <w:widowControl w:val="0"/>
        <w:suppressAutoHyphens/>
        <w:spacing w:after="0" w:line="240" w:lineRule="auto"/>
        <w:rPr>
          <w:rFonts w:ascii="Times New Roman" w:eastAsia="Calibri" w:hAnsi="Times New Roman" w:cs="Times New Roman"/>
          <w:bCs/>
          <w:kern w:val="2"/>
          <w:sz w:val="24"/>
          <w:szCs w:val="24"/>
          <w:lang w:val="tt-RU" w:eastAsia="hi-IN" w:bidi="hi-IN"/>
        </w:rPr>
      </w:pPr>
    </w:p>
    <w:p w:rsidR="00E163F8" w:rsidRPr="00E163F8" w:rsidRDefault="00E163F8" w:rsidP="00E163F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 w:rsidRPr="00E163F8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С. Старое Айманово</w:t>
      </w:r>
    </w:p>
    <w:p w:rsidR="00E163F8" w:rsidRPr="00E163F8" w:rsidRDefault="00AE14C5" w:rsidP="00E163F8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</w:pPr>
      <w:r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>2020-2021</w:t>
      </w:r>
      <w:r w:rsidR="00E163F8" w:rsidRPr="00E163F8">
        <w:rPr>
          <w:rFonts w:ascii="Times New Roman" w:eastAsia="Calibri" w:hAnsi="Times New Roman" w:cs="Times New Roman"/>
          <w:bCs/>
          <w:kern w:val="2"/>
          <w:sz w:val="28"/>
          <w:szCs w:val="28"/>
          <w:lang w:val="tt-RU" w:eastAsia="hi-IN" w:bidi="hi-IN"/>
        </w:rPr>
        <w:t xml:space="preserve"> учебный год</w:t>
      </w:r>
    </w:p>
    <w:p w:rsidR="00E163F8" w:rsidRPr="00E163F8" w:rsidRDefault="00E163F8" w:rsidP="00E16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E163F8" w:rsidRPr="00E163F8" w:rsidRDefault="00E163F8" w:rsidP="00E16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sz w:val="24"/>
          <w:szCs w:val="24"/>
        </w:rPr>
        <w:t>ОСВОЕНИЯ ПРОГРАММЫ ВНЕУРОЧНОЙ ДЕЯТЕЛЬНОСТИ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личностным, </w:t>
      </w: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</w:t>
      </w:r>
      <w:proofErr w:type="spellEnd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 предметным результатам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начального общего образования устанавливает требования к результатам обучающихся на трёх уровнях – личностном,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метапредметном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предметном.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Личностные</w:t>
      </w:r>
      <w:proofErr w:type="spellEnd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результаты</w:t>
      </w:r>
      <w:proofErr w:type="spellEnd"/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представление об английском языке как средстве установления взаимопонимания с представителями других народов, в познании нового, как средстве адаптации в иноязычном окружении;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уважительное отношения к иному мнению, к культуре других народов;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дружелюбное отношение и толерантность к носителям другого языка на основе знакомства с жизнью своих сверстников в англоязычных странах, с детским фольклором и доступными образцами детской художественной литературы;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самостоятельность, целеустремлённость, доброжелательность, эмоционально-нравственную отзывчивость, понимании чувств других людей, соблюдении норм речевого и неречевого этикета;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новую для школьника социальную роль обучающегося, формировать устойчивую мотивацию к овладению иностранным языком;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навыки сотрудничества с учителем, другими взрослыми и сверстниками в разных ситуациях общения в процессе совместной деятельности, в том числе проектной;</w:t>
      </w:r>
    </w:p>
    <w:p w:rsidR="00E163F8" w:rsidRPr="00E163F8" w:rsidRDefault="00E163F8" w:rsidP="00E163F8">
      <w:pPr>
        <w:numPr>
          <w:ilvl w:val="0"/>
          <w:numId w:val="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установки на безопасный, здоровый образ жизни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Метапредметные</w:t>
      </w:r>
      <w:proofErr w:type="spellEnd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результаты</w:t>
      </w:r>
      <w:proofErr w:type="spellEnd"/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принимать задачи учебной и коммуникативной деятельности, в том числе творческого характера, осуществлять поиск решения задачи, например, подбирать адекватные языковые средства в процессе общения на английском языке;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планировать, выполнять и оценивать свои учебные/коммуникативные действия в соответствии с поставленной задачей и условиями её реализации;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причины неуспеха учебной деятельности и действовать с опорой на изученное правило/алгоритм с целью достижения успеха;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речевые средства и средства информационных технологий для решения коммуникативных и познавательных задач;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осознанно строить речевое высказывание в соответствии с задачами коммуникации в устной форме;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слушать и слышать собеседника, вести диалог, признавать возможность существования различных точек зрения и права каждого иметь свою, договариваться в распределении ролей в процессе совместной деятельности;</w:t>
      </w:r>
    </w:p>
    <w:p w:rsidR="00E163F8" w:rsidRPr="00E163F8" w:rsidRDefault="00E163F8" w:rsidP="00E163F8">
      <w:pPr>
        <w:numPr>
          <w:ilvl w:val="0"/>
          <w:numId w:val="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взаимный контроль в совместной деятельности, адекватно оценивать собственное поведение и поведение окружающих: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br/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Коммуникативная компетенция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(владение иностранным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языкомкак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средством общения)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Говорение</w:t>
      </w:r>
      <w:proofErr w:type="spellEnd"/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научится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элементарных диалогах: этикетном, диалоге-расспросе;</w:t>
      </w:r>
    </w:p>
    <w:p w:rsidR="00E163F8" w:rsidRPr="00E163F8" w:rsidRDefault="00E163F8" w:rsidP="00E163F8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небольшое описание предмета, животного, персонажа;</w:t>
      </w:r>
    </w:p>
    <w:p w:rsidR="00E163F8" w:rsidRPr="00E163F8" w:rsidRDefault="00E163F8" w:rsidP="00E163F8">
      <w:pPr>
        <w:numPr>
          <w:ilvl w:val="0"/>
          <w:numId w:val="4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кратко рассказывать о себе, своей семье, друге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получит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возможность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научиться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диалоге этикетного характера: приветствовать и отвечать на приветствие, прощаться, выражать благодарность, диалоге – расспросе (расспрашивать собеседника и отвечать на его вопросы), диалоге побудительного характера: отдавать распоряжения, предлагать сделать что-либо вместе;</w:t>
      </w:r>
    </w:p>
    <w:p w:rsidR="00E163F8" w:rsidRPr="00E163F8" w:rsidRDefault="00E163F8" w:rsidP="00E163F8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краткую характеристику друга, персонажа прочитанного произведения;</w:t>
      </w:r>
    </w:p>
    <w:p w:rsidR="00E163F8" w:rsidRPr="00E163F8" w:rsidRDefault="00E163F8" w:rsidP="00E163F8">
      <w:pPr>
        <w:numPr>
          <w:ilvl w:val="0"/>
          <w:numId w:val="5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наизусть стихи, песни, рифмовки.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Аудирование</w:t>
      </w:r>
      <w:proofErr w:type="spellEnd"/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научится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звуки, звукосочетания, слова, предложения английского языка;</w:t>
      </w:r>
    </w:p>
    <w:p w:rsidR="00E163F8" w:rsidRPr="00E163F8" w:rsidRDefault="00E163F8" w:rsidP="00E163F8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на слух интонацию и эмоциональную окраску фраз;</w:t>
      </w:r>
    </w:p>
    <w:p w:rsidR="00E163F8" w:rsidRPr="00E163F8" w:rsidRDefault="00E163F8" w:rsidP="00E163F8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и понимать речь учителя и одноклассников в процессе диалогического общения на уроке и вербально/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невербально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реагировать на услышанное;</w:t>
      </w:r>
    </w:p>
    <w:p w:rsidR="00E163F8" w:rsidRPr="00E163F8" w:rsidRDefault="00E163F8" w:rsidP="00E163F8">
      <w:pPr>
        <w:numPr>
          <w:ilvl w:val="0"/>
          <w:numId w:val="6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воспринимать на слух и понимать с опорой на наглядность (иллюстрации) небольшие сообщения, построенные на знакомом лексико-грамматическом материале.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Ученик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получит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возможность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научиться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воспринимать на слух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аудиотекст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, построенный на знакомом языковом материале и полностью понимать содержащуюся в нём информацию;</w:t>
      </w:r>
    </w:p>
    <w:p w:rsidR="00E163F8" w:rsidRPr="00E163F8" w:rsidRDefault="00E163F8" w:rsidP="00E163F8">
      <w:pPr>
        <w:numPr>
          <w:ilvl w:val="0"/>
          <w:numId w:val="7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контекстуальную или текстовую догадку при восприятии на слух текстов, содержащих некоторые незнакомые слова.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Языковая компетенция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(владение языковыми средствами)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Фонетическая</w:t>
      </w:r>
      <w:r w:rsidRPr="00E163F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сторона речи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8" w:rsidRPr="00E163F8" w:rsidRDefault="00E163F8" w:rsidP="00E163F8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адекватно произносить и различать на слух все звуки английского языка;</w:t>
      </w:r>
    </w:p>
    <w:p w:rsidR="00E163F8" w:rsidRPr="00E163F8" w:rsidRDefault="00E163F8" w:rsidP="00E163F8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соблюдать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нормы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произношения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звуков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63F8" w:rsidRPr="00E163F8" w:rsidRDefault="00E163F8" w:rsidP="00E163F8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соблюдать правильное ударение в изолированных словах и фразах;</w:t>
      </w:r>
    </w:p>
    <w:p w:rsidR="00E163F8" w:rsidRPr="00E163F8" w:rsidRDefault="00E163F8" w:rsidP="00E163F8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особенности интонации основных типов предложений;</w:t>
      </w:r>
    </w:p>
    <w:p w:rsidR="00E163F8" w:rsidRPr="00E163F8" w:rsidRDefault="00E163F8" w:rsidP="00E163F8">
      <w:pPr>
        <w:numPr>
          <w:ilvl w:val="0"/>
          <w:numId w:val="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корректно произносить предложения с точки зрения их ритмико-интонационных особенностей.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II. </w:t>
      </w:r>
      <w:proofErr w:type="spellStart"/>
      <w:proofErr w:type="gram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получит</w:t>
      </w:r>
      <w:proofErr w:type="spellEnd"/>
      <w:proofErr w:type="gram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возможность</w:t>
      </w:r>
      <w:proofErr w:type="spell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научиться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случаи использования связующего «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r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» и соблюдать их в речи;</w:t>
      </w:r>
    </w:p>
    <w:p w:rsidR="00E163F8" w:rsidRPr="00E163F8" w:rsidRDefault="00E163F8" w:rsidP="00E163F8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соблюдать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интонацию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перечисления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63F8" w:rsidRPr="00E163F8" w:rsidRDefault="00E163F8" w:rsidP="00E163F8">
      <w:pPr>
        <w:numPr>
          <w:ilvl w:val="0"/>
          <w:numId w:val="9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правило отсутствия ударения на служебных словах (артиклях, союзах, предлогах).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Лексическая сторона речи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8" w:rsidRPr="00E163F8" w:rsidRDefault="00E163F8" w:rsidP="00E163F8">
      <w:pPr>
        <w:numPr>
          <w:ilvl w:val="0"/>
          <w:numId w:val="10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изученные в пределах тематики начальной школы лексические единицы (слова, словосочетания, оценочную лексику, речевые клише), соблюдая лексические нормы;</w:t>
      </w:r>
    </w:p>
    <w:p w:rsidR="00E163F8" w:rsidRPr="00E163F8" w:rsidRDefault="00E163F8" w:rsidP="00E163F8">
      <w:pPr>
        <w:numPr>
          <w:ilvl w:val="0"/>
          <w:numId w:val="10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оперировать в процессе общения активной лексикой в соответствии с коммуникативной задачей.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II. </w:t>
      </w:r>
      <w:proofErr w:type="spellStart"/>
      <w:proofErr w:type="gram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получит</w:t>
      </w:r>
      <w:proofErr w:type="spellEnd"/>
      <w:proofErr w:type="gram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возможность</w:t>
      </w:r>
      <w:proofErr w:type="spell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научиться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11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узнавать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простые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словообразовательные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элементы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;</w:t>
      </w:r>
    </w:p>
    <w:p w:rsidR="00E163F8" w:rsidRPr="00E163F8" w:rsidRDefault="00E163F8" w:rsidP="00E163F8">
      <w:pPr>
        <w:numPr>
          <w:ilvl w:val="0"/>
          <w:numId w:val="11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опираться на языковую догадку при восприятии интернациональных и сложных слов в процессе чтения и </w:t>
      </w:r>
      <w:proofErr w:type="spellStart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аудирования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Грамматическая сторона речи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E163F8" w:rsidRPr="00E163F8" w:rsidRDefault="00E163F8" w:rsidP="00E163F8">
      <w:pPr>
        <w:numPr>
          <w:ilvl w:val="0"/>
          <w:numId w:val="1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основные коммуникативные типы предложений, общий и специальный вопросы, утвердительные и отрицательные предложения;</w:t>
      </w:r>
    </w:p>
    <w:p w:rsidR="00E163F8" w:rsidRPr="00E163F8" w:rsidRDefault="00E163F8" w:rsidP="00E163F8">
      <w:pPr>
        <w:numPr>
          <w:ilvl w:val="0"/>
          <w:numId w:val="1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распознавать и употреблять в речи существительные в единственном и во множественном числе; модальный глагол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can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Личные местоимения; количественные (до 10) числительные;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Социокультурная</w:t>
      </w:r>
      <w:proofErr w:type="spellEnd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осведомленность</w:t>
      </w:r>
      <w:proofErr w:type="spellEnd"/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I. 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научится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13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называть страны изучаемого языка по-английски;</w:t>
      </w:r>
    </w:p>
    <w:p w:rsidR="00E163F8" w:rsidRPr="00E163F8" w:rsidRDefault="00E163F8" w:rsidP="00E163F8">
      <w:pPr>
        <w:numPr>
          <w:ilvl w:val="0"/>
          <w:numId w:val="14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узнавать некоторых литературных персонажей известных детских произведений, сюжеты некоторых популярных сказок, написанных на изучаемом языке, небольшие произведения детского фольклора (стихов, песен);</w:t>
      </w:r>
    </w:p>
    <w:p w:rsidR="00E163F8" w:rsidRPr="00E163F8" w:rsidRDefault="00E163F8" w:rsidP="00E163F8">
      <w:pPr>
        <w:numPr>
          <w:ilvl w:val="0"/>
          <w:numId w:val="15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элементарные нормы речевого и неречевого поведения, принятые в стране изучаемого языка, в учебно-речевых ситуациях.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II. </w:t>
      </w:r>
      <w:proofErr w:type="spellStart"/>
      <w:proofErr w:type="gram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получит</w:t>
      </w:r>
      <w:proofErr w:type="spellEnd"/>
      <w:proofErr w:type="gram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возможность</w:t>
      </w:r>
      <w:proofErr w:type="spellEnd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 xml:space="preserve"> </w:t>
      </w:r>
      <w:proofErr w:type="spellStart"/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/>
        </w:rPr>
        <w:t>научиться</w:t>
      </w:r>
      <w:proofErr w:type="spellEnd"/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:</w:t>
      </w:r>
    </w:p>
    <w:p w:rsidR="00E163F8" w:rsidRPr="00E163F8" w:rsidRDefault="00E163F8" w:rsidP="00E163F8">
      <w:pPr>
        <w:numPr>
          <w:ilvl w:val="0"/>
          <w:numId w:val="16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воспроизводить наизусть небольшие произведения детского фольклора (стихи, песни) на английском языке;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в познавательной сфере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163F8" w:rsidRPr="00E163F8" w:rsidRDefault="00E163F8" w:rsidP="00E163F8">
      <w:pPr>
        <w:numPr>
          <w:ilvl w:val="0"/>
          <w:numId w:val="17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сравнивать языковые явления родного и иностранного языков на уровне отдельных звуков, слов, словосочетаний, простых предложений;</w:t>
      </w:r>
    </w:p>
    <w:p w:rsidR="00E163F8" w:rsidRPr="00E163F8" w:rsidRDefault="00E163F8" w:rsidP="00E163F8">
      <w:pPr>
        <w:numPr>
          <w:ilvl w:val="0"/>
          <w:numId w:val="18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E163F8" w:rsidRPr="00E163F8" w:rsidRDefault="00E163F8" w:rsidP="00E163F8">
      <w:pPr>
        <w:numPr>
          <w:ilvl w:val="0"/>
          <w:numId w:val="19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самонаблюдение и самооценку в доступных младшему школьнику пределах.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в эстетической сфере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E163F8" w:rsidRPr="00E163F8" w:rsidRDefault="00E163F8" w:rsidP="00E163F8">
      <w:pPr>
        <w:numPr>
          <w:ilvl w:val="0"/>
          <w:numId w:val="20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владеть элементарными средствами выражения чувств и эмоций на иностранном языке;</w:t>
      </w:r>
    </w:p>
    <w:p w:rsidR="00E163F8" w:rsidRPr="00E163F8" w:rsidRDefault="00E163F8" w:rsidP="00E163F8">
      <w:pPr>
        <w:numPr>
          <w:ilvl w:val="0"/>
          <w:numId w:val="21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осознавать эстетическую ценность литературных произведений в процессе знакомства с образцами доступной детской литературы.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 в трудовой сфере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научится:</w:t>
      </w:r>
    </w:p>
    <w:p w:rsidR="00E163F8" w:rsidRPr="00E163F8" w:rsidRDefault="00E163F8" w:rsidP="00E163F8">
      <w:pPr>
        <w:numPr>
          <w:ilvl w:val="0"/>
          <w:numId w:val="22"/>
        </w:numPr>
        <w:spacing w:after="0" w:line="25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следовать намеченному плану в своем учебном труде.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реализации данной программы учащиеся должны: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Знать/понимать: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 особенности основных типов предложений и их интонации в соответствии с целью высказывания;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имена наиболее известных персонажей детских литературных произведений (в том числе стран изучаемого языка);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наизусть рифмованные произведения детского фольклора (доступные по содержанию и форме);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названия предметов, действий и явлений, связанных со сферами и ситуациями общения, характерными для детей данного возраста;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Уметь (владеть способами познавательной деятельности):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наблюдать, анализировать, приводить примеры языковых явлений;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основные нормы речевого поведения в процессе диалогического общения;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элементарное монологическое высказывание по образцу, аналогии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уметь общаться на английском языке с помощью известных клише;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 слух короткие тексты;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на слух речь учителя, одноклассников;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расспрашивать собеседника, задавая простые вопросы (кто, что, где, когда), и отвечать на вопросы собеседника, участвовать в элементарном этикетном диалоге;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 кратко высказываться о себе, своей семье, своём домашнем животном;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инсценировать изученные сказки;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  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соотносить поступки героев сказок с принятыми моральными нормами и уметь выделить нравственный аспект поведения героев;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овладении диалогической речью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 </w:t>
      </w: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в ситуациях повседневного общения младшие школьники учатся: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вести диалог этикетного характера: приветствовать и отвечать на приветствие; знакомиться. Представляться самому и представлять друга; прощаться.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вести диалог — расспрос;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диалогического высказывания 2-3 реплики с каждой стороны.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овладении монологической речи младшие школьники учатся: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описывать предмет, картинку на заданную тему;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описывать животное, предмет, указывая название, размер, количество, место расположения;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кратко высказываться о себе, своей семье, своем друге, своем домашнем животном, герое любимой сказки;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воспроизводить выученные стихи, песни, рифмовки.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монологического высказывания 4-5 фраз.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 процессе овладения </w:t>
      </w:r>
      <w:proofErr w:type="spellStart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аудированием</w:t>
      </w:r>
      <w:proofErr w:type="spellEnd"/>
      <w:r w:rsidRPr="00E163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младшие школьники учатся: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различать на слух звуки, звукосочетания, слова, предложения английского языка;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различать на слух интонацию и эмоциональную окраску фраз;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воспринимать и понимать речь учителя;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color w:val="000000"/>
          <w:sz w:val="24"/>
          <w:szCs w:val="24"/>
        </w:rPr>
        <w:t>* понимать с опорой на наглядность основное содержание речи учителя.</w:t>
      </w:r>
    </w:p>
    <w:p w:rsidR="00E163F8" w:rsidRPr="00E163F8" w:rsidRDefault="00E163F8" w:rsidP="00E163F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163F8" w:rsidRPr="00E163F8" w:rsidRDefault="00E163F8" w:rsidP="00E163F8">
      <w:pPr>
        <w:tabs>
          <w:tab w:val="left" w:pos="312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163F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СОДЕРЖАНИЕ КУРСА</w:t>
      </w:r>
    </w:p>
    <w:p w:rsidR="00E163F8" w:rsidRPr="00E163F8" w:rsidRDefault="00E163F8" w:rsidP="00E163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E163F8">
        <w:rPr>
          <w:rFonts w:ascii="Times New Roman" w:eastAsia="Cambria" w:hAnsi="Times New Roman" w:cs="Times New Roman"/>
          <w:b/>
          <w:sz w:val="24"/>
          <w:szCs w:val="24"/>
          <w:lang w:val="en-US"/>
        </w:rPr>
        <w:t>ВНЕУРОЧНОЙ ДЕЯТЕЛЬНОСТИ</w:t>
      </w: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8789"/>
        <w:gridCol w:w="2410"/>
      </w:tblGrid>
      <w:tr w:rsidR="00E163F8" w:rsidRPr="00E163F8" w:rsidTr="00EA5690">
        <w:trPr>
          <w:trHeight w:val="476"/>
        </w:trPr>
        <w:tc>
          <w:tcPr>
            <w:tcW w:w="22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Название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8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Краткое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Кол-во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rPr>
          <w:trHeight w:val="476"/>
        </w:trPr>
        <w:tc>
          <w:tcPr>
            <w:tcW w:w="22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E163F8" w:rsidRPr="00E163F8" w:rsidTr="00EA5690">
        <w:trPr>
          <w:trHeight w:val="671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Знакомство</w:t>
            </w:r>
            <w:proofErr w:type="spellEnd"/>
          </w:p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hd w:val="clear" w:color="auto" w:fill="FFFFFF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Приветствие, знакомство, представление, английские имена, счет от 1 до 10, рассказ о себе,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rPr>
          <w:trHeight w:val="896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Моя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семья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E163F8">
              <w:rPr>
                <w:rFonts w:ascii="Times New Roman" w:eastAsia="Cambria" w:hAnsi="Times New Roman" w:cs="Times New Roman"/>
                <w:sz w:val="24"/>
                <w:szCs w:val="24"/>
              </w:rPr>
              <w:t>Члены семьи, стихи и рифмовки о членах семьи, родословное дерево, рассказ о семьи, место жительство, ролевые игры,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14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rPr>
          <w:trHeight w:val="57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3.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Животные</w:t>
            </w:r>
            <w:proofErr w:type="spellEnd"/>
          </w:p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мир и описание животных, стихи и рифмовки о любимых животных,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lastRenderedPageBreak/>
              <w:t xml:space="preserve">4.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Игрушки</w:t>
            </w:r>
            <w:proofErr w:type="spellEnd"/>
          </w:p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</w:rPr>
            </w:pPr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Название, цвета игрушек, разучивание песен, мультфильмы,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15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5.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Моя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школа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 и песни о школе, школа моей мечты, конкурс рисунков, ролевые игры.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6.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Продукты</w:t>
            </w:r>
            <w:proofErr w:type="spellEnd"/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продуктов, мои любимые продукты питания, разучивание песен, проектная работа.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9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E163F8" w:rsidRPr="00E163F8" w:rsidTr="00EA5690"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Итого</w:t>
            </w:r>
            <w:proofErr w:type="spellEnd"/>
            <w:r w:rsidRPr="00E163F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63F8" w:rsidRPr="00E163F8" w:rsidRDefault="00E163F8" w:rsidP="00E163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68 </w:t>
            </w:r>
            <w:proofErr w:type="spellStart"/>
            <w:r w:rsidRPr="00E163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</w:tbl>
    <w:p w:rsidR="00E163F8" w:rsidRPr="00E163F8" w:rsidRDefault="00E163F8" w:rsidP="00E163F8">
      <w:pPr>
        <w:spacing w:after="0" w:line="240" w:lineRule="auto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p w:rsidR="00E163F8" w:rsidRPr="00E163F8" w:rsidRDefault="00E163F8" w:rsidP="00E163F8">
      <w:pPr>
        <w:spacing w:after="0" w:line="240" w:lineRule="auto"/>
        <w:ind w:right="567"/>
        <w:jc w:val="center"/>
        <w:rPr>
          <w:rFonts w:ascii="Times New Roman" w:eastAsia="Cambria" w:hAnsi="Times New Roman" w:cs="Times New Roman"/>
          <w:noProof/>
          <w:color w:val="333333"/>
          <w:sz w:val="24"/>
          <w:szCs w:val="24"/>
        </w:rPr>
      </w:pPr>
      <w:r w:rsidRPr="00E163F8">
        <w:rPr>
          <w:rFonts w:ascii="Times New Roman" w:eastAsia="Times New Roman" w:hAnsi="Times New Roman" w:cs="Times New Roman"/>
          <w:b/>
          <w:sz w:val="28"/>
          <w:szCs w:val="28"/>
        </w:rPr>
        <w:t>Календарно-тематическое планирование курса внеурочной деятельности «Занимательный английский в 3 классе (из расчета 68 ч. в год)</w:t>
      </w:r>
    </w:p>
    <w:p w:rsidR="00E163F8" w:rsidRPr="00E163F8" w:rsidRDefault="00E163F8" w:rsidP="00E163F8">
      <w:pPr>
        <w:spacing w:after="0" w:line="240" w:lineRule="auto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tbl>
      <w:tblPr>
        <w:tblW w:w="134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4"/>
        <w:gridCol w:w="6838"/>
        <w:gridCol w:w="1559"/>
        <w:gridCol w:w="1134"/>
        <w:gridCol w:w="1276"/>
        <w:gridCol w:w="1701"/>
      </w:tblGrid>
      <w:tr w:rsidR="00E163F8" w:rsidRPr="00E163F8" w:rsidTr="00E163F8">
        <w:trPr>
          <w:trHeight w:val="330"/>
        </w:trPr>
        <w:tc>
          <w:tcPr>
            <w:tcW w:w="954" w:type="dxa"/>
            <w:vMerge w:val="restart"/>
            <w:vAlign w:val="center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№ урока</w:t>
            </w:r>
          </w:p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6838" w:type="dxa"/>
            <w:vMerge w:val="restart"/>
            <w:tcBorders>
              <w:right w:val="single" w:sz="4" w:space="0" w:color="auto"/>
            </w:tcBorders>
            <w:vAlign w:val="center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Тема занятия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 xml:space="preserve">Кол-во </w:t>
            </w: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час</w:t>
            </w:r>
            <w:r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ов</w:t>
            </w:r>
          </w:p>
        </w:tc>
        <w:tc>
          <w:tcPr>
            <w:tcW w:w="241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Дата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Примечание</w:t>
            </w:r>
          </w:p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rPr>
          <w:trHeight w:val="495"/>
        </w:trPr>
        <w:tc>
          <w:tcPr>
            <w:tcW w:w="954" w:type="dxa"/>
            <w:vMerge/>
            <w:vAlign w:val="center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6838" w:type="dxa"/>
            <w:vMerge/>
            <w:tcBorders>
              <w:right w:val="single" w:sz="4" w:space="0" w:color="auto"/>
            </w:tcBorders>
            <w:vAlign w:val="center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Тема: «Знакомство со страной «Грамматика»»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200" w:line="276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200" w:line="276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Вводное занятие. Приветствие, знакомство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Алфавитный лабиринт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Алфавит в стихах 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Funny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ABC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Знакомство со страной «Грамматика»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Путешествие в замок глагола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to</w:t>
            </w:r>
            <w:proofErr w:type="spellEnd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be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Игра «Английский алфавит. Звуки и буквы»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7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Магазин букв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8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Песня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9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Фонетическая разминка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10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Ролевая игра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11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Путешествие в страну букв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12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Стихи и песни о «АВС»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13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Конкурс знатоков алфавита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14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Лексические и фонетические зарядки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15</w:t>
            </w:r>
          </w:p>
        </w:tc>
        <w:tc>
          <w:tcPr>
            <w:tcW w:w="6838" w:type="dxa"/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Конкурс рисунков. Мои буквы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lastRenderedPageBreak/>
              <w:t>Тема: «Счет. Цвета»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Игра «Веселое соревнование»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Игра «Цветик –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семицветик</w:t>
            </w:r>
            <w:proofErr w:type="spellEnd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Проект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Раскрась мир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Ролевая игра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Чужестранец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Подготовка к празднику «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Halloween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Цвета и символы Хэллоуина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Праздник «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Halloween</w:t>
            </w:r>
            <w:proofErr w:type="spellEnd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Цветной кроссворд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Игра «Светофор»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Все цвета радуги. Игра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Разучивание песенки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Clap</w:t>
            </w:r>
            <w:proofErr w:type="spellEnd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your</w:t>
            </w:r>
            <w:proofErr w:type="spellEnd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 </w:t>
            </w:r>
            <w:proofErr w:type="spellStart"/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hands</w:t>
            </w:r>
            <w:proofErr w:type="spellEnd"/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Разучиваем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Ролевая игра. «1-10. Цвета»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29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Лексика. Цвета. Счет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Путешествие в страну цветов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Я имею… Загадки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Цвета радуги. Кроссворды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Английские праздники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Тема: «Лондонский зоопарк»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Названия животных. Ролевая игра «Это тигр»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Путешествие в страну “Грамматика”. Волшебное превращение предметов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Рифмовки и песенки о животных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Кроссворд «Веселый зоопарк»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Игра «Светофор»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39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Мы поем, читаем стихи и рассказываем истории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Ролевая игра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Чужестранец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КВН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Забавный зоопарк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Загадки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Игра. Мой питомец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Разучиваем песни и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lastRenderedPageBreak/>
              <w:t>45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Путешествие в Лондон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Достопримечательности Лондона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Английские праздники. Общие сведение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Великобритания: столица, работа с картой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49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Разучиваем песни на английском языке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Считаем животных в зоопарке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Ирга знатоков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7792" w:type="dxa"/>
            <w:gridSpan w:val="2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Тема: «Я умею»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Волшебные глаголы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Путешествие в страну “Грамматика”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Проект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Я умею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BE0610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Песенка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 xml:space="preserve"> “My cat can do”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Игра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Верю – не верю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Веселые глаголы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Кроссворд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“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Одежда для глаголов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BE0610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59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Песенка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 xml:space="preserve"> “The more we are together”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  <w:lang w:val="en-US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60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Что мы умеем?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61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Я умею петь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62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Мои любимые стихи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63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 xml:space="preserve">Загадки. </w:t>
            </w: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  <w:lang w:val="en-US"/>
              </w:rPr>
              <w:t>I have got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64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Лексические и фонетические зарядки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65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Конкурс «Я умею рисовать»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66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Веселый английский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67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Обобщающее занятие. Конкурс рисунков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  <w:tr w:rsidR="00E163F8" w:rsidRPr="00E163F8" w:rsidTr="00E163F8">
        <w:tc>
          <w:tcPr>
            <w:tcW w:w="954" w:type="dxa"/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  <w:t>68</w:t>
            </w:r>
          </w:p>
        </w:tc>
        <w:tc>
          <w:tcPr>
            <w:tcW w:w="6838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</w:pPr>
            <w:r w:rsidRPr="00E163F8">
              <w:rPr>
                <w:rFonts w:ascii="Times New Roman" w:eastAsia="Cambria" w:hAnsi="Times New Roman" w:cs="Times New Roman"/>
                <w:color w:val="333333"/>
                <w:sz w:val="24"/>
                <w:szCs w:val="32"/>
              </w:rPr>
              <w:t>Обобщающее занятие. Конкурс проектов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E163F8" w:rsidRPr="00E163F8" w:rsidRDefault="00E163F8" w:rsidP="00E163F8">
            <w:pPr>
              <w:spacing w:after="0" w:line="240" w:lineRule="auto"/>
              <w:jc w:val="center"/>
              <w:rPr>
                <w:rFonts w:ascii="Times New Roman" w:eastAsia="Cambria" w:hAnsi="Times New Roman" w:cs="Times New Roman"/>
                <w:b/>
                <w:color w:val="333333"/>
                <w:sz w:val="24"/>
                <w:szCs w:val="32"/>
              </w:rPr>
            </w:pPr>
          </w:p>
        </w:tc>
      </w:tr>
    </w:tbl>
    <w:p w:rsidR="00E163F8" w:rsidRPr="00E163F8" w:rsidRDefault="00E163F8" w:rsidP="00E163F8">
      <w:pPr>
        <w:spacing w:after="0" w:line="240" w:lineRule="auto"/>
        <w:jc w:val="center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p w:rsidR="00E163F8" w:rsidRPr="00E163F8" w:rsidRDefault="00E163F8" w:rsidP="00E163F8">
      <w:pPr>
        <w:spacing w:after="0" w:line="240" w:lineRule="auto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p w:rsidR="00E163F8" w:rsidRPr="00E163F8" w:rsidRDefault="00E163F8" w:rsidP="00E163F8">
      <w:pPr>
        <w:spacing w:after="0" w:line="240" w:lineRule="auto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p w:rsidR="00E163F8" w:rsidRPr="00E163F8" w:rsidRDefault="00E163F8" w:rsidP="00E163F8">
      <w:pPr>
        <w:spacing w:after="0" w:line="240" w:lineRule="auto"/>
        <w:rPr>
          <w:rFonts w:ascii="Times New Roman" w:eastAsia="Cambria" w:hAnsi="Times New Roman" w:cs="Times New Roman"/>
          <w:b/>
          <w:color w:val="333333"/>
          <w:sz w:val="24"/>
          <w:szCs w:val="32"/>
        </w:rPr>
      </w:pPr>
    </w:p>
    <w:sectPr w:rsidR="00E163F8" w:rsidRPr="00E163F8" w:rsidSect="00AE480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 w15:restartNumberingAfterBreak="0">
    <w:nsid w:val="02274AAD"/>
    <w:multiLevelType w:val="multilevel"/>
    <w:tmpl w:val="3C68C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672330"/>
    <w:multiLevelType w:val="multilevel"/>
    <w:tmpl w:val="208A9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A080E"/>
    <w:multiLevelType w:val="multilevel"/>
    <w:tmpl w:val="800E3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0928D6"/>
    <w:multiLevelType w:val="multilevel"/>
    <w:tmpl w:val="8676C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1965D0"/>
    <w:multiLevelType w:val="multilevel"/>
    <w:tmpl w:val="2E4EA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41BD1"/>
    <w:multiLevelType w:val="multilevel"/>
    <w:tmpl w:val="D0723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6A672A"/>
    <w:multiLevelType w:val="multilevel"/>
    <w:tmpl w:val="12F22E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897092F"/>
    <w:multiLevelType w:val="multilevel"/>
    <w:tmpl w:val="E180A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C7E5B"/>
    <w:multiLevelType w:val="multilevel"/>
    <w:tmpl w:val="641AC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3F4CFB"/>
    <w:multiLevelType w:val="multilevel"/>
    <w:tmpl w:val="ECB2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7861E5"/>
    <w:multiLevelType w:val="multilevel"/>
    <w:tmpl w:val="CEC88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F66979"/>
    <w:multiLevelType w:val="multilevel"/>
    <w:tmpl w:val="4E7C4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CF4B97"/>
    <w:multiLevelType w:val="multilevel"/>
    <w:tmpl w:val="6E2E3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A34282E"/>
    <w:multiLevelType w:val="multilevel"/>
    <w:tmpl w:val="56B4B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F00A6F"/>
    <w:multiLevelType w:val="multilevel"/>
    <w:tmpl w:val="0BAC0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AB36CF"/>
    <w:multiLevelType w:val="multilevel"/>
    <w:tmpl w:val="9D9E3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A35A20"/>
    <w:multiLevelType w:val="multilevel"/>
    <w:tmpl w:val="A6CED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39177F6"/>
    <w:multiLevelType w:val="multilevel"/>
    <w:tmpl w:val="DE305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D245035"/>
    <w:multiLevelType w:val="multilevel"/>
    <w:tmpl w:val="958C9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EC95778"/>
    <w:multiLevelType w:val="multilevel"/>
    <w:tmpl w:val="BB761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447B6E"/>
    <w:multiLevelType w:val="hybridMultilevel"/>
    <w:tmpl w:val="E1FC21EE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601BB6"/>
    <w:multiLevelType w:val="multilevel"/>
    <w:tmpl w:val="9B32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1"/>
  </w:num>
  <w:num w:numId="3">
    <w:abstractNumId w:val="19"/>
  </w:num>
  <w:num w:numId="4">
    <w:abstractNumId w:val="3"/>
  </w:num>
  <w:num w:numId="5">
    <w:abstractNumId w:val="4"/>
  </w:num>
  <w:num w:numId="6">
    <w:abstractNumId w:val="16"/>
  </w:num>
  <w:num w:numId="7">
    <w:abstractNumId w:val="9"/>
  </w:num>
  <w:num w:numId="8">
    <w:abstractNumId w:val="10"/>
  </w:num>
  <w:num w:numId="9">
    <w:abstractNumId w:val="17"/>
  </w:num>
  <w:num w:numId="10">
    <w:abstractNumId w:val="2"/>
  </w:num>
  <w:num w:numId="11">
    <w:abstractNumId w:val="12"/>
  </w:num>
  <w:num w:numId="12">
    <w:abstractNumId w:val="5"/>
  </w:num>
  <w:num w:numId="13">
    <w:abstractNumId w:val="15"/>
  </w:num>
  <w:num w:numId="14">
    <w:abstractNumId w:val="20"/>
  </w:num>
  <w:num w:numId="15">
    <w:abstractNumId w:val="13"/>
  </w:num>
  <w:num w:numId="16">
    <w:abstractNumId w:val="18"/>
  </w:num>
  <w:num w:numId="17">
    <w:abstractNumId w:val="22"/>
  </w:num>
  <w:num w:numId="18">
    <w:abstractNumId w:val="14"/>
  </w:num>
  <w:num w:numId="19">
    <w:abstractNumId w:val="8"/>
  </w:num>
  <w:num w:numId="20">
    <w:abstractNumId w:val="6"/>
  </w:num>
  <w:num w:numId="21">
    <w:abstractNumId w:val="7"/>
  </w:num>
  <w:num w:numId="22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807"/>
    <w:rsid w:val="00013485"/>
    <w:rsid w:val="0002257B"/>
    <w:rsid w:val="0005664D"/>
    <w:rsid w:val="000707AB"/>
    <w:rsid w:val="0007497C"/>
    <w:rsid w:val="00074D85"/>
    <w:rsid w:val="000801A5"/>
    <w:rsid w:val="00087CD6"/>
    <w:rsid w:val="0009339B"/>
    <w:rsid w:val="000A39B6"/>
    <w:rsid w:val="000F5949"/>
    <w:rsid w:val="00113334"/>
    <w:rsid w:val="0017609F"/>
    <w:rsid w:val="00193504"/>
    <w:rsid w:val="001C08A2"/>
    <w:rsid w:val="001D36F1"/>
    <w:rsid w:val="001E7F15"/>
    <w:rsid w:val="0022588F"/>
    <w:rsid w:val="00255207"/>
    <w:rsid w:val="00273E4A"/>
    <w:rsid w:val="00280556"/>
    <w:rsid w:val="00280FF0"/>
    <w:rsid w:val="00293987"/>
    <w:rsid w:val="002A6D86"/>
    <w:rsid w:val="00302BE0"/>
    <w:rsid w:val="003227F7"/>
    <w:rsid w:val="003F0FCE"/>
    <w:rsid w:val="00417F29"/>
    <w:rsid w:val="00465D62"/>
    <w:rsid w:val="00481DE4"/>
    <w:rsid w:val="00494246"/>
    <w:rsid w:val="004A6299"/>
    <w:rsid w:val="00532AA2"/>
    <w:rsid w:val="00545560"/>
    <w:rsid w:val="00550C07"/>
    <w:rsid w:val="005C6EBD"/>
    <w:rsid w:val="00681558"/>
    <w:rsid w:val="006C3EFB"/>
    <w:rsid w:val="006E0912"/>
    <w:rsid w:val="00700F87"/>
    <w:rsid w:val="0073219C"/>
    <w:rsid w:val="007734A4"/>
    <w:rsid w:val="007A216A"/>
    <w:rsid w:val="00803C14"/>
    <w:rsid w:val="00815450"/>
    <w:rsid w:val="00815E55"/>
    <w:rsid w:val="008446E9"/>
    <w:rsid w:val="00851136"/>
    <w:rsid w:val="00855423"/>
    <w:rsid w:val="008557F7"/>
    <w:rsid w:val="008D2DB3"/>
    <w:rsid w:val="008E0760"/>
    <w:rsid w:val="008F065A"/>
    <w:rsid w:val="00904995"/>
    <w:rsid w:val="009A42F6"/>
    <w:rsid w:val="009B2976"/>
    <w:rsid w:val="009E43F8"/>
    <w:rsid w:val="009F4503"/>
    <w:rsid w:val="00A00DEE"/>
    <w:rsid w:val="00A317CC"/>
    <w:rsid w:val="00A362F7"/>
    <w:rsid w:val="00A47BB2"/>
    <w:rsid w:val="00AD0F15"/>
    <w:rsid w:val="00AE14C5"/>
    <w:rsid w:val="00AE4807"/>
    <w:rsid w:val="00AE5D48"/>
    <w:rsid w:val="00B04B73"/>
    <w:rsid w:val="00B41B9B"/>
    <w:rsid w:val="00B532A7"/>
    <w:rsid w:val="00B82F02"/>
    <w:rsid w:val="00BE0610"/>
    <w:rsid w:val="00BF6DEF"/>
    <w:rsid w:val="00C01EE6"/>
    <w:rsid w:val="00C74C81"/>
    <w:rsid w:val="00CD3385"/>
    <w:rsid w:val="00D148EF"/>
    <w:rsid w:val="00D321F9"/>
    <w:rsid w:val="00D753B9"/>
    <w:rsid w:val="00D931C4"/>
    <w:rsid w:val="00DB30F5"/>
    <w:rsid w:val="00E163F8"/>
    <w:rsid w:val="00E97E01"/>
    <w:rsid w:val="00EA5690"/>
    <w:rsid w:val="00F02FA5"/>
    <w:rsid w:val="00F0332D"/>
    <w:rsid w:val="00F66F0E"/>
    <w:rsid w:val="00F67726"/>
    <w:rsid w:val="00F96E2F"/>
    <w:rsid w:val="00F974E0"/>
    <w:rsid w:val="00FF0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07C6D3-F0BC-4E0A-967E-3191DDBD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80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99"/>
    <w:qFormat/>
    <w:rsid w:val="003227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3227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Буллит"/>
    <w:basedOn w:val="a"/>
    <w:link w:val="a7"/>
    <w:rsid w:val="003227F7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7">
    <w:name w:val="Буллит Знак"/>
    <w:link w:val="a6"/>
    <w:rsid w:val="003227F7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styleId="a8">
    <w:name w:val="Body Text Indent"/>
    <w:basedOn w:val="a"/>
    <w:link w:val="a9"/>
    <w:unhideWhenUsed/>
    <w:rsid w:val="008D2DB3"/>
    <w:pPr>
      <w:spacing w:after="120" w:line="276" w:lineRule="auto"/>
      <w:ind w:left="283"/>
    </w:pPr>
    <w:rPr>
      <w:rFonts w:ascii="Times New Roman" w:eastAsiaTheme="minorEastAsia" w:hAnsi="Times New Roman" w:cs="Times New Roman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8D2DB3"/>
    <w:rPr>
      <w:rFonts w:ascii="Times New Roman" w:eastAsiaTheme="minorEastAsia" w:hAnsi="Times New Roman" w:cs="Times New Roman"/>
      <w:lang w:eastAsia="ru-RU"/>
    </w:rPr>
  </w:style>
  <w:style w:type="paragraph" w:styleId="aa">
    <w:name w:val="List Paragraph"/>
    <w:basedOn w:val="a"/>
    <w:uiPriority w:val="34"/>
    <w:qFormat/>
    <w:rsid w:val="001D36F1"/>
    <w:pPr>
      <w:ind w:left="720"/>
      <w:contextualSpacing/>
    </w:pPr>
  </w:style>
  <w:style w:type="paragraph" w:customStyle="1" w:styleId="Style2">
    <w:name w:val="Style2"/>
    <w:basedOn w:val="a"/>
    <w:uiPriority w:val="99"/>
    <w:rsid w:val="008446E9"/>
    <w:pPr>
      <w:widowControl w:val="0"/>
      <w:autoSpaceDE w:val="0"/>
      <w:autoSpaceDN w:val="0"/>
      <w:adjustRightInd w:val="0"/>
      <w:spacing w:after="0" w:line="336" w:lineRule="exact"/>
      <w:ind w:firstLine="533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8446E9"/>
    <w:pPr>
      <w:widowControl w:val="0"/>
      <w:autoSpaceDE w:val="0"/>
      <w:autoSpaceDN w:val="0"/>
      <w:adjustRightInd w:val="0"/>
      <w:spacing w:after="0" w:line="288" w:lineRule="exact"/>
      <w:ind w:firstLine="586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8446E9"/>
    <w:pPr>
      <w:widowControl w:val="0"/>
      <w:autoSpaceDE w:val="0"/>
      <w:autoSpaceDN w:val="0"/>
      <w:adjustRightInd w:val="0"/>
      <w:spacing w:after="0" w:line="277" w:lineRule="exact"/>
      <w:ind w:firstLine="542"/>
      <w:jc w:val="both"/>
    </w:pPr>
    <w:rPr>
      <w:rFonts w:ascii="Century Schoolbook" w:eastAsia="Times New Roman" w:hAnsi="Century Schoolbook" w:cs="Century School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446E9"/>
    <w:rPr>
      <w:rFonts w:ascii="Century Schoolbook" w:hAnsi="Century Schoolbook" w:cs="Century Schoolbook"/>
      <w:i/>
      <w:iCs/>
      <w:sz w:val="26"/>
      <w:szCs w:val="26"/>
    </w:rPr>
  </w:style>
  <w:style w:type="character" w:customStyle="1" w:styleId="FontStyle13">
    <w:name w:val="Font Style13"/>
    <w:basedOn w:val="a0"/>
    <w:uiPriority w:val="99"/>
    <w:rsid w:val="008446E9"/>
    <w:rPr>
      <w:rFonts w:ascii="Century Schoolbook" w:hAnsi="Century Schoolbook" w:cs="Century Schoolbook"/>
      <w:sz w:val="18"/>
      <w:szCs w:val="18"/>
    </w:rPr>
  </w:style>
  <w:style w:type="paragraph" w:styleId="ab">
    <w:name w:val="Plain Text"/>
    <w:basedOn w:val="a"/>
    <w:link w:val="ac"/>
    <w:semiHidden/>
    <w:unhideWhenUsed/>
    <w:rsid w:val="00CD338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semiHidden/>
    <w:rsid w:val="00CD3385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Default">
    <w:name w:val="Default"/>
    <w:rsid w:val="00CD33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uiPriority w:val="59"/>
    <w:rsid w:val="00CD338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unhideWhenUsed/>
    <w:rsid w:val="00C01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13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013485"/>
    <w:rPr>
      <w:rFonts w:ascii="Segoe UI" w:hAnsi="Segoe UI" w:cs="Segoe UI"/>
      <w:sz w:val="18"/>
      <w:szCs w:val="18"/>
    </w:rPr>
  </w:style>
  <w:style w:type="numbering" w:customStyle="1" w:styleId="10">
    <w:name w:val="Нет списка1"/>
    <w:next w:val="a2"/>
    <w:uiPriority w:val="99"/>
    <w:semiHidden/>
    <w:unhideWhenUsed/>
    <w:rsid w:val="00E163F8"/>
  </w:style>
  <w:style w:type="table" w:customStyle="1" w:styleId="2">
    <w:name w:val="Сетка таблицы2"/>
    <w:basedOn w:val="a1"/>
    <w:next w:val="a3"/>
    <w:uiPriority w:val="59"/>
    <w:rsid w:val="00E163F8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">
    <w:name w:val="Сетка таблицы11"/>
    <w:basedOn w:val="a1"/>
    <w:uiPriority w:val="59"/>
    <w:rsid w:val="00E163F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4">
    <w:name w:val="c4"/>
    <w:basedOn w:val="a"/>
    <w:rsid w:val="00E1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E163F8"/>
  </w:style>
  <w:style w:type="paragraph" w:customStyle="1" w:styleId="c9">
    <w:name w:val="c9"/>
    <w:basedOn w:val="a"/>
    <w:rsid w:val="00E1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E163F8"/>
  </w:style>
  <w:style w:type="paragraph" w:customStyle="1" w:styleId="c14">
    <w:name w:val="c14"/>
    <w:basedOn w:val="a"/>
    <w:rsid w:val="00E16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E163F8"/>
  </w:style>
  <w:style w:type="character" w:customStyle="1" w:styleId="apple-converted-space">
    <w:name w:val="apple-converted-space"/>
    <w:basedOn w:val="a0"/>
    <w:uiPriority w:val="99"/>
    <w:rsid w:val="00E163F8"/>
    <w:rPr>
      <w:rFonts w:cs="Times New Roman"/>
    </w:rPr>
  </w:style>
  <w:style w:type="character" w:customStyle="1" w:styleId="c4c10">
    <w:name w:val="c4 c10"/>
    <w:basedOn w:val="a0"/>
    <w:uiPriority w:val="99"/>
    <w:rsid w:val="00E163F8"/>
    <w:rPr>
      <w:rFonts w:cs="Times New Roman"/>
    </w:rPr>
  </w:style>
  <w:style w:type="character" w:customStyle="1" w:styleId="c3">
    <w:name w:val="c3"/>
    <w:basedOn w:val="a0"/>
    <w:uiPriority w:val="99"/>
    <w:rsid w:val="00E163F8"/>
    <w:rPr>
      <w:rFonts w:cs="Times New Roman"/>
    </w:rPr>
  </w:style>
  <w:style w:type="paragraph" w:customStyle="1" w:styleId="TableParagraph">
    <w:name w:val="Table Paragraph"/>
    <w:basedOn w:val="a"/>
    <w:uiPriority w:val="1"/>
    <w:qFormat/>
    <w:rsid w:val="00E163F8"/>
    <w:pPr>
      <w:widowControl w:val="0"/>
      <w:autoSpaceDE w:val="0"/>
      <w:autoSpaceDN w:val="0"/>
      <w:spacing w:after="0" w:line="240" w:lineRule="auto"/>
      <w:ind w:left="38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9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xam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englishgrammer101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glishlearner.com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openclas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694</TotalTime>
  <Pages>24</Pages>
  <Words>5485</Words>
  <Characters>31269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Tigrovna</dc:creator>
  <cp:keywords/>
  <dc:description/>
  <cp:lastModifiedBy>Tigrovna</cp:lastModifiedBy>
  <cp:revision>55</cp:revision>
  <cp:lastPrinted>2019-09-23T02:48:00Z</cp:lastPrinted>
  <dcterms:created xsi:type="dcterms:W3CDTF">2018-08-16T07:19:00Z</dcterms:created>
  <dcterms:modified xsi:type="dcterms:W3CDTF">2021-03-22T14:37:00Z</dcterms:modified>
</cp:coreProperties>
</file>